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152" w:rsidRPr="009A2970" w:rsidRDefault="00CC3152" w:rsidP="002D7D6D">
      <w:pPr>
        <w:pStyle w:val="Heading"/>
        <w:spacing w:before="120" w:after="120"/>
        <w:jc w:val="center"/>
        <w:rPr>
          <w:rFonts w:ascii="Arial" w:hAnsi="Arial" w:cs="Arial"/>
          <w:noProof/>
          <w:lang w:val="bs-Latn-BA"/>
        </w:rPr>
      </w:pPr>
      <w:bookmarkStart w:id="0" w:name="_GoBack"/>
      <w:bookmarkEnd w:id="0"/>
      <w:r w:rsidRPr="009A2970">
        <w:rPr>
          <w:rFonts w:ascii="Arial" w:hAnsi="Arial" w:cs="Arial"/>
          <w:noProof/>
          <w:lang w:val="bs-Latn-BA"/>
        </w:rPr>
        <w:t>UGOVOR</w:t>
      </w:r>
    </w:p>
    <w:p w:rsidR="00CC3152" w:rsidRPr="009A2970" w:rsidRDefault="00CC3152" w:rsidP="002D7D6D">
      <w:pPr>
        <w:pStyle w:val="Heading"/>
        <w:spacing w:before="120" w:after="120"/>
        <w:jc w:val="center"/>
        <w:rPr>
          <w:rFonts w:ascii="Arial" w:hAnsi="Arial" w:cs="Arial"/>
          <w:noProof/>
          <w:lang w:val="bs-Latn-BA"/>
        </w:rPr>
      </w:pPr>
      <w:r w:rsidRPr="009A2970">
        <w:rPr>
          <w:rFonts w:ascii="Arial" w:hAnsi="Arial" w:cs="Arial"/>
          <w:noProof/>
          <w:lang w:val="bs-Latn-BA"/>
        </w:rPr>
        <w:t>o povjerljivosti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Zaključen između: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b/>
          <w:bCs/>
          <w:sz w:val="20"/>
          <w:szCs w:val="20"/>
          <w:lang w:val="bs-Latn-BA"/>
        </w:rPr>
        <w:t>1.</w:t>
      </w:r>
      <w:r w:rsidRPr="005A3C22">
        <w:rPr>
          <w:rFonts w:ascii="Arial" w:hAnsi="Arial" w:cs="Arial"/>
          <w:sz w:val="20"/>
          <w:szCs w:val="20"/>
          <w:lang w:val="bs-Latn-BA"/>
        </w:rPr>
        <w:t xml:space="preserve"> </w:t>
      </w:r>
      <w:r w:rsidRPr="005A3C22">
        <w:rPr>
          <w:rFonts w:ascii="Arial" w:hAnsi="Arial" w:cs="Arial"/>
          <w:b/>
          <w:bCs/>
          <w:sz w:val="20"/>
          <w:szCs w:val="20"/>
          <w:lang w:val="bs-Latn-BA"/>
        </w:rPr>
        <w:t>G-Petrol d.o.o.</w:t>
      </w:r>
      <w:r w:rsidR="00E178E8">
        <w:rPr>
          <w:rFonts w:ascii="Arial" w:hAnsi="Arial" w:cs="Arial"/>
          <w:sz w:val="20"/>
          <w:szCs w:val="20"/>
          <w:lang w:val="bs-Latn-BA"/>
        </w:rPr>
        <w:t>, sa sjedištem u Sarajevu, u</w:t>
      </w:r>
      <w:r w:rsidRPr="005A3C22">
        <w:rPr>
          <w:rFonts w:ascii="Arial" w:hAnsi="Arial" w:cs="Arial"/>
          <w:sz w:val="20"/>
          <w:szCs w:val="20"/>
          <w:lang w:val="bs-Latn-BA"/>
        </w:rPr>
        <w:t xml:space="preserve">lica </w:t>
      </w:r>
      <w:r w:rsidR="00E178E8" w:rsidRPr="00E178E8">
        <w:rPr>
          <w:rFonts w:ascii="Arial" w:hAnsi="Arial" w:cs="Arial"/>
          <w:sz w:val="20"/>
          <w:szCs w:val="20"/>
          <w:lang w:val="bs-Latn-BA"/>
        </w:rPr>
        <w:t>Marka Marulića br. 2 (Lamela B)</w:t>
      </w:r>
      <w:r w:rsidRPr="005A3C22">
        <w:rPr>
          <w:rFonts w:ascii="Arial" w:hAnsi="Arial" w:cs="Arial"/>
          <w:sz w:val="20"/>
          <w:szCs w:val="20"/>
          <w:lang w:val="bs-Latn-BA"/>
        </w:rPr>
        <w:t xml:space="preserve">,  Rješenje Općinskog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sz w:val="20"/>
          <w:szCs w:val="20"/>
          <w:lang w:val="bs-Latn-BA"/>
        </w:rPr>
        <w:t xml:space="preserve">suda u Sarajevu broj 065-0-Reg-13-0003569, MBS: 65-01-0638-11, JIB: 4209277550009, PIB: 209277550009 </w:t>
      </w:r>
    </w:p>
    <w:p w:rsidR="00E554EE" w:rsidRPr="009A2970" w:rsidRDefault="005A3C22" w:rsidP="005A3C22">
      <w:pPr>
        <w:spacing w:before="120" w:after="120"/>
        <w:rPr>
          <w:rFonts w:ascii="Arial" w:hAnsi="Arial" w:cs="Arial"/>
          <w:noProof/>
          <w:sz w:val="20"/>
          <w:szCs w:val="20"/>
          <w:lang w:val="bs-Latn-BA"/>
        </w:rPr>
      </w:pPr>
      <w:r>
        <w:rPr>
          <w:rFonts w:ascii="Arial" w:hAnsi="Arial" w:cs="Arial"/>
          <w:sz w:val="20"/>
          <w:szCs w:val="20"/>
          <w:lang w:val="bs-Latn-BA"/>
        </w:rPr>
        <w:t xml:space="preserve">(u daljem tekstu „Društvo“),  koga  zastupa </w:t>
      </w:r>
      <w:permStart w:id="272976137" w:edGrp="everyone"/>
      <w:r w:rsidR="00265056">
        <w:rPr>
          <w:rFonts w:ascii="Arial" w:hAnsi="Arial" w:cs="Arial"/>
          <w:sz w:val="20"/>
          <w:szCs w:val="20"/>
          <w:lang w:val="bs-Latn-BA"/>
        </w:rPr>
        <w:t xml:space="preserve"> </w:t>
      </w:r>
      <w:r w:rsidR="00B9456C">
        <w:rPr>
          <w:rFonts w:ascii="Arial" w:hAnsi="Arial" w:cs="Arial"/>
          <w:sz w:val="20"/>
          <w:szCs w:val="20"/>
          <w:lang w:val="bs-Latn-BA"/>
        </w:rPr>
        <w:t xml:space="preserve">direktor </w:t>
      </w:r>
      <w:r w:rsidR="00A26938">
        <w:rPr>
          <w:rFonts w:ascii="Arial" w:hAnsi="Arial" w:cs="Arial"/>
          <w:sz w:val="20"/>
          <w:szCs w:val="20"/>
          <w:lang w:val="bs-Latn-BA"/>
        </w:rPr>
        <w:t>Milan Čolović</w:t>
      </w:r>
      <w:r>
        <w:rPr>
          <w:rFonts w:ascii="Arial" w:hAnsi="Arial" w:cs="Arial"/>
          <w:sz w:val="20"/>
          <w:szCs w:val="20"/>
          <w:lang w:val="bs-Latn-BA"/>
        </w:rPr>
        <w:t>,</w:t>
      </w:r>
      <w:permEnd w:id="272976137"/>
      <w:r w:rsidR="0082000B" w:rsidRPr="009A2970">
        <w:rPr>
          <w:rFonts w:ascii="Arial" w:hAnsi="Arial" w:cs="Arial"/>
          <w:noProof/>
          <w:sz w:val="20"/>
          <w:szCs w:val="20"/>
          <w:lang w:val="bs-Latn-BA"/>
        </w:rPr>
        <w:t>s jedne strane</w:t>
      </w:r>
      <w:r w:rsidR="00E554EE" w:rsidRPr="009A2970">
        <w:rPr>
          <w:rFonts w:ascii="Arial" w:hAnsi="Arial" w:cs="Arial"/>
          <w:noProof/>
          <w:sz w:val="20"/>
          <w:szCs w:val="20"/>
          <w:lang w:val="bs-Latn-BA"/>
        </w:rPr>
        <w:t>,</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2. </w:t>
      </w:r>
      <w:permStart w:id="1376936881" w:edGrp="everyone"/>
      <w:r w:rsidR="00F72124">
        <w:rPr>
          <w:rFonts w:ascii="Arial" w:hAnsi="Arial" w:cs="Arial"/>
          <w:b/>
          <w:noProof/>
          <w:sz w:val="20"/>
          <w:szCs w:val="20"/>
          <w:lang w:val="bs-Latn-BA"/>
        </w:rPr>
        <w:t>_____________________</w:t>
      </w:r>
      <w:permEnd w:id="1376936881"/>
      <w:r w:rsidR="009279C0">
        <w:rPr>
          <w:rFonts w:ascii="Arial" w:hAnsi="Arial" w:cs="Arial"/>
          <w:noProof/>
          <w:sz w:val="20"/>
          <w:szCs w:val="20"/>
          <w:lang w:val="bs-Latn-BA"/>
        </w:rPr>
        <w:t>,</w:t>
      </w:r>
      <w:r w:rsidR="002D7D6D">
        <w:rPr>
          <w:rFonts w:ascii="Arial" w:hAnsi="Arial" w:cs="Arial"/>
          <w:b/>
          <w:noProof/>
          <w:sz w:val="20"/>
          <w:szCs w:val="20"/>
          <w:lang w:val="bs-Latn-BA"/>
        </w:rPr>
        <w:t xml:space="preserve"> </w:t>
      </w:r>
      <w:r w:rsidRPr="009A2970">
        <w:rPr>
          <w:rFonts w:ascii="Arial" w:hAnsi="Arial" w:cs="Arial"/>
          <w:noProof/>
          <w:sz w:val="20"/>
          <w:szCs w:val="20"/>
          <w:lang w:val="bs-Latn-BA"/>
        </w:rPr>
        <w:t>sa sjedištem u</w:t>
      </w:r>
      <w:r w:rsidR="00E576E7">
        <w:rPr>
          <w:rFonts w:ascii="Arial" w:hAnsi="Arial" w:cs="Arial"/>
          <w:noProof/>
          <w:sz w:val="20"/>
          <w:szCs w:val="20"/>
          <w:lang w:val="bs-Latn-BA"/>
        </w:rPr>
        <w:t xml:space="preserve"> </w:t>
      </w:r>
      <w:permStart w:id="1061894058" w:edGrp="everyone"/>
      <w:r w:rsidR="00F72124">
        <w:rPr>
          <w:rFonts w:ascii="Arial" w:hAnsi="Arial" w:cs="Arial"/>
          <w:noProof/>
          <w:sz w:val="20"/>
          <w:szCs w:val="20"/>
          <w:lang w:val="bs-Latn-BA"/>
        </w:rPr>
        <w:t>_______</w:t>
      </w:r>
      <w:permEnd w:id="1061894058"/>
      <w:r w:rsidR="009279C0">
        <w:rPr>
          <w:rFonts w:ascii="Arial" w:hAnsi="Arial" w:cs="Arial"/>
          <w:noProof/>
          <w:sz w:val="20"/>
          <w:szCs w:val="20"/>
          <w:lang w:val="bs-Latn-BA"/>
        </w:rPr>
        <w:t>, ulica</w:t>
      </w:r>
      <w:r w:rsidR="00E576E7">
        <w:rPr>
          <w:rFonts w:ascii="Arial" w:hAnsi="Arial" w:cs="Arial"/>
          <w:noProof/>
          <w:sz w:val="20"/>
          <w:szCs w:val="20"/>
          <w:lang w:val="bs-Latn-BA"/>
        </w:rPr>
        <w:t xml:space="preserve"> </w:t>
      </w:r>
      <w:permStart w:id="1189829399" w:edGrp="everyone"/>
      <w:r w:rsidR="00F72124">
        <w:rPr>
          <w:rFonts w:ascii="Arial" w:hAnsi="Arial" w:cs="Arial"/>
          <w:noProof/>
          <w:sz w:val="20"/>
          <w:szCs w:val="20"/>
          <w:lang w:val="bs-Latn-BA"/>
        </w:rPr>
        <w:t>_____________</w:t>
      </w:r>
      <w:r w:rsidR="004E023F">
        <w:rPr>
          <w:rFonts w:ascii="Arial" w:hAnsi="Arial" w:cs="Arial"/>
          <w:noProof/>
          <w:sz w:val="20"/>
          <w:szCs w:val="20"/>
          <w:lang w:val="bs-Latn-BA"/>
        </w:rPr>
        <w:t xml:space="preserve"> </w:t>
      </w:r>
      <w:permEnd w:id="1189829399"/>
      <w:r w:rsidRPr="009A2970">
        <w:rPr>
          <w:rFonts w:ascii="Arial" w:hAnsi="Arial" w:cs="Arial"/>
          <w:noProof/>
          <w:sz w:val="20"/>
          <w:szCs w:val="20"/>
          <w:lang w:val="bs-Latn-BA"/>
        </w:rPr>
        <w:t>:</w:t>
      </w:r>
      <w:r w:rsidR="002D7D6D">
        <w:rPr>
          <w:rFonts w:ascii="Arial" w:hAnsi="Arial" w:cs="Arial"/>
          <w:noProof/>
          <w:sz w:val="20"/>
          <w:szCs w:val="20"/>
          <w:lang w:val="bs-Latn-BA"/>
        </w:rPr>
        <w:t xml:space="preserve"> </w:t>
      </w:r>
      <w:r w:rsidR="009A4C36">
        <w:rPr>
          <w:rFonts w:ascii="Arial" w:hAnsi="Arial" w:cs="Arial"/>
          <w:noProof/>
          <w:sz w:val="20"/>
          <w:szCs w:val="20"/>
          <w:lang w:val="bs-Latn-BA"/>
        </w:rPr>
        <w:t>Matični broj:</w:t>
      </w:r>
      <w:r w:rsidR="00E576E7">
        <w:rPr>
          <w:rFonts w:ascii="Arial" w:hAnsi="Arial" w:cs="Arial"/>
          <w:noProof/>
          <w:sz w:val="20"/>
          <w:szCs w:val="20"/>
          <w:lang w:val="bs-Latn-BA"/>
        </w:rPr>
        <w:t xml:space="preserve"> </w:t>
      </w:r>
      <w:permStart w:id="2023057824" w:edGrp="everyone"/>
      <w:r w:rsidR="004E023F">
        <w:rPr>
          <w:rFonts w:ascii="Arial" w:hAnsi="Arial" w:cs="Arial"/>
          <w:noProof/>
          <w:sz w:val="20"/>
          <w:szCs w:val="20"/>
          <w:lang w:val="bs-Latn-BA"/>
        </w:rPr>
        <w:t xml:space="preserve"> </w:t>
      </w:r>
      <w:r w:rsidR="00F72124">
        <w:rPr>
          <w:rFonts w:ascii="Arial" w:hAnsi="Arial" w:cs="Arial"/>
          <w:noProof/>
          <w:sz w:val="20"/>
          <w:szCs w:val="20"/>
          <w:lang w:val="bs-Latn-BA"/>
        </w:rPr>
        <w:t>________</w:t>
      </w:r>
      <w:r w:rsidR="004E023F">
        <w:rPr>
          <w:rFonts w:ascii="Arial" w:hAnsi="Arial" w:cs="Arial"/>
          <w:noProof/>
          <w:sz w:val="20"/>
          <w:szCs w:val="20"/>
          <w:lang w:val="bs-Latn-BA"/>
        </w:rPr>
        <w:t xml:space="preserve"> </w:t>
      </w:r>
      <w:permEnd w:id="2023057824"/>
      <w:r w:rsidR="009A4C36">
        <w:rPr>
          <w:rFonts w:ascii="Arial" w:hAnsi="Arial" w:cs="Arial"/>
          <w:noProof/>
          <w:sz w:val="20"/>
          <w:szCs w:val="20"/>
          <w:lang w:val="bs-Latn-BA"/>
        </w:rPr>
        <w:t>,</w:t>
      </w:r>
      <w:r w:rsidRPr="009A2970">
        <w:rPr>
          <w:rFonts w:ascii="Arial" w:hAnsi="Arial" w:cs="Arial"/>
          <w:noProof/>
          <w:sz w:val="20"/>
          <w:szCs w:val="20"/>
          <w:lang w:val="bs-Latn-BA"/>
        </w:rPr>
        <w:t xml:space="preserve"> </w:t>
      </w:r>
      <w:r w:rsidR="009279C0">
        <w:rPr>
          <w:rFonts w:ascii="Arial" w:hAnsi="Arial" w:cs="Arial"/>
          <w:noProof/>
          <w:sz w:val="20"/>
          <w:szCs w:val="20"/>
          <w:lang w:val="bs-Latn-BA"/>
        </w:rPr>
        <w:t xml:space="preserve">JIB: </w:t>
      </w:r>
      <w:permStart w:id="963325385" w:edGrp="everyone"/>
      <w:r w:rsidR="00F72124">
        <w:rPr>
          <w:rFonts w:ascii="Arial" w:hAnsi="Arial" w:cs="Arial"/>
          <w:noProof/>
          <w:sz w:val="20"/>
          <w:szCs w:val="20"/>
          <w:lang w:val="bs-Latn-BA"/>
        </w:rPr>
        <w:t>________________</w:t>
      </w:r>
      <w:r w:rsidR="00FB5230">
        <w:rPr>
          <w:rFonts w:ascii="Arial" w:hAnsi="Arial" w:cs="Arial"/>
          <w:noProof/>
          <w:sz w:val="20"/>
          <w:szCs w:val="20"/>
          <w:lang w:val="bs-Latn-BA"/>
        </w:rPr>
        <w:t xml:space="preserve"> </w:t>
      </w:r>
      <w:permEnd w:id="963325385"/>
      <w:r w:rsidR="009279C0">
        <w:rPr>
          <w:rFonts w:ascii="Arial" w:hAnsi="Arial" w:cs="Arial"/>
          <w:noProof/>
          <w:sz w:val="20"/>
          <w:szCs w:val="20"/>
          <w:lang w:val="bs-Latn-BA"/>
        </w:rPr>
        <w:t xml:space="preserve">, </w:t>
      </w:r>
      <w:r w:rsidRPr="009A2970">
        <w:rPr>
          <w:rFonts w:ascii="Arial" w:hAnsi="Arial" w:cs="Arial"/>
          <w:noProof/>
          <w:sz w:val="20"/>
          <w:szCs w:val="20"/>
          <w:lang w:val="bs-Latn-BA"/>
        </w:rPr>
        <w:t>PIB</w:t>
      </w:r>
      <w:r w:rsidR="008449DA">
        <w:rPr>
          <w:rFonts w:ascii="Arial" w:hAnsi="Arial" w:cs="Arial"/>
          <w:noProof/>
          <w:sz w:val="20"/>
          <w:szCs w:val="20"/>
          <w:lang w:val="bs-Latn-BA"/>
        </w:rPr>
        <w:t xml:space="preserve"> </w:t>
      </w:r>
      <w:permStart w:id="1552969967" w:edGrp="everyone"/>
      <w:r w:rsidR="00F72124">
        <w:rPr>
          <w:rFonts w:ascii="Arial" w:hAnsi="Arial" w:cs="Arial"/>
          <w:noProof/>
          <w:sz w:val="20"/>
          <w:szCs w:val="20"/>
          <w:lang w:val="bs-Latn-BA"/>
        </w:rPr>
        <w:t>________________</w:t>
      </w:r>
      <w:r w:rsidR="004E023F">
        <w:rPr>
          <w:rFonts w:ascii="Arial" w:hAnsi="Arial" w:cs="Arial"/>
          <w:noProof/>
          <w:sz w:val="20"/>
          <w:szCs w:val="20"/>
          <w:lang w:val="bs-Latn-BA"/>
        </w:rPr>
        <w:t xml:space="preserve"> </w:t>
      </w:r>
      <w:permEnd w:id="1552969967"/>
      <w:r w:rsidRPr="009A2970">
        <w:rPr>
          <w:rFonts w:ascii="Arial" w:hAnsi="Arial" w:cs="Arial"/>
          <w:noProof/>
          <w:sz w:val="20"/>
          <w:szCs w:val="20"/>
          <w:lang w:val="bs-Latn-BA"/>
        </w:rPr>
        <w:t>, koga zastupa</w:t>
      </w:r>
      <w:r w:rsidR="00E576E7">
        <w:rPr>
          <w:rFonts w:ascii="Arial" w:hAnsi="Arial" w:cs="Arial"/>
          <w:noProof/>
          <w:sz w:val="20"/>
          <w:szCs w:val="20"/>
          <w:lang w:val="bs-Latn-BA"/>
        </w:rPr>
        <w:t xml:space="preserve"> </w:t>
      </w:r>
      <w:permStart w:id="627457352" w:edGrp="everyone"/>
      <w:r w:rsidR="00F72124">
        <w:rPr>
          <w:rFonts w:ascii="Arial" w:hAnsi="Arial" w:cs="Arial"/>
          <w:noProof/>
          <w:sz w:val="20"/>
          <w:szCs w:val="20"/>
          <w:lang w:val="bs-Latn-BA"/>
        </w:rPr>
        <w:t>____________</w:t>
      </w:r>
      <w:r w:rsidR="00D73B2B">
        <w:rPr>
          <w:rFonts w:ascii="Arial" w:hAnsi="Arial" w:cs="Arial"/>
          <w:noProof/>
          <w:sz w:val="20"/>
          <w:szCs w:val="20"/>
          <w:lang w:val="bs-Latn-BA"/>
        </w:rPr>
        <w:t>j</w:t>
      </w:r>
      <w:permEnd w:id="627457352"/>
      <w:r w:rsidR="002D7D6D">
        <w:rPr>
          <w:rFonts w:ascii="Arial" w:hAnsi="Arial" w:cs="Arial"/>
          <w:noProof/>
          <w:sz w:val="20"/>
          <w:szCs w:val="20"/>
          <w:lang w:val="bs-Latn-BA"/>
        </w:rPr>
        <w:t xml:space="preserve">, </w:t>
      </w:r>
      <w:permStart w:id="294520098" w:edGrp="everyone"/>
      <w:r w:rsidR="00F72124">
        <w:rPr>
          <w:rFonts w:ascii="Arial" w:hAnsi="Arial" w:cs="Arial"/>
          <w:noProof/>
          <w:sz w:val="20"/>
          <w:szCs w:val="20"/>
          <w:lang w:val="bs-Latn-BA"/>
        </w:rPr>
        <w:t>__________</w:t>
      </w:r>
      <w:r w:rsidR="004E023F">
        <w:rPr>
          <w:rFonts w:ascii="Arial" w:hAnsi="Arial" w:cs="Arial"/>
          <w:noProof/>
          <w:sz w:val="20"/>
          <w:szCs w:val="20"/>
          <w:lang w:val="bs-Latn-BA"/>
        </w:rPr>
        <w:t xml:space="preserve"> </w:t>
      </w:r>
      <w:permEnd w:id="294520098"/>
      <w:r w:rsidRPr="009A2970">
        <w:rPr>
          <w:rFonts w:ascii="Arial" w:hAnsi="Arial" w:cs="Arial"/>
          <w:noProof/>
          <w:sz w:val="20"/>
          <w:szCs w:val="20"/>
          <w:lang w:val="bs-Latn-BA"/>
        </w:rPr>
        <w:t>, s druge strane,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 daljem tekstu sa zajedničkim nazivom: </w:t>
      </w:r>
      <w:r w:rsidRPr="009A2970">
        <w:rPr>
          <w:rFonts w:ascii="Arial" w:hAnsi="Arial" w:cs="Arial"/>
          <w:b/>
          <w:noProof/>
          <w:sz w:val="20"/>
          <w:szCs w:val="20"/>
          <w:lang w:val="bs-Latn-BA"/>
        </w:rPr>
        <w:t>„Strane“</w:t>
      </w:r>
      <w:r w:rsidRPr="009A2970">
        <w:rPr>
          <w:rFonts w:ascii="Arial" w:hAnsi="Arial" w:cs="Arial"/>
          <w:noProof/>
          <w:sz w:val="20"/>
          <w:szCs w:val="20"/>
          <w:lang w:val="bs-Latn-BA"/>
        </w:rPr>
        <w:t>, pojedinačno: „Strana“, pri čemu  svaka strana može biti i Davalac i Primalac povjerljivih podataka u smislu ovog Ugovora:</w:t>
      </w:r>
    </w:p>
    <w:p w:rsidR="00110CF0" w:rsidRPr="009A2970" w:rsidRDefault="00110CF0" w:rsidP="002D7D6D">
      <w:pPr>
        <w:spacing w:before="120" w:after="120"/>
        <w:jc w:val="center"/>
        <w:rPr>
          <w:rFonts w:ascii="Arial" w:hAnsi="Arial" w:cs="Arial"/>
          <w:b/>
          <w:noProof/>
          <w:sz w:val="20"/>
          <w:szCs w:val="20"/>
          <w:lang w:val="bs-Latn-BA"/>
        </w:rPr>
      </w:pP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1.</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Strane su saglasne da u sklopu svojih sadašnjih i budućih zajedničkih poslovnih aktivnosti, uključujući, ali ne ograničavajući se na promotivne, konsultantske, pred-ugovorne, ugovorne i post-ugovorne aktivnosti  (u daljem tekstu: Poslovne aktivnosti),  omoguće pristup i  razmjenu podataka koji predstavljaju Povjerljive podatke, te da štite njihovu povjerljivost na način i pod uslovima utvrđenim ovim Ugovorom i internim aktima Strana i zakonima i propisima </w:t>
      </w:r>
      <w:r w:rsidR="00F954DE" w:rsidRPr="009A2970">
        <w:rPr>
          <w:rFonts w:ascii="Arial" w:hAnsi="Arial" w:cs="Arial"/>
          <w:noProof/>
          <w:sz w:val="20"/>
          <w:szCs w:val="20"/>
          <w:lang w:val="bs-Latn-BA"/>
        </w:rPr>
        <w:t>važećim u Bosni i Hercegovini</w:t>
      </w:r>
      <w:r w:rsidRPr="009A2970">
        <w:rPr>
          <w:rFonts w:ascii="Arial" w:hAnsi="Arial" w:cs="Arial"/>
          <w:noProof/>
          <w:sz w:val="20"/>
          <w:szCs w:val="20"/>
          <w:lang w:val="bs-Latn-BA"/>
        </w:rPr>
        <w:t xml:space="preserve">.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2.</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Strane su saglasne da termini koji se koriste, odnosno  proističu  iz ovog ugovornog odnosa imaju sledeće značenje: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Povjerljivi podaci </w:t>
      </w:r>
      <w:r w:rsidRPr="009A2970">
        <w:rPr>
          <w:rFonts w:ascii="Arial" w:hAnsi="Arial" w:cs="Arial"/>
          <w:noProof/>
          <w:sz w:val="20"/>
          <w:szCs w:val="20"/>
          <w:lang w:val="bs-Latn-BA"/>
        </w:rPr>
        <w:t>– jesu podaci i informacije koje spadaju u Poslovnu tajnu i ostale povjerljive informacije (u daljem tekstu: "Povjerljivi podaci").</w:t>
      </w:r>
    </w:p>
    <w:p w:rsidR="00CC3152" w:rsidRPr="009A2970" w:rsidRDefault="00CC3152" w:rsidP="002D7D6D">
      <w:p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Poslovna tajna -</w:t>
      </w:r>
      <w:r w:rsidR="009A2970" w:rsidRPr="009A2970">
        <w:rPr>
          <w:rFonts w:ascii="Arial" w:hAnsi="Arial" w:cs="Arial"/>
          <w:b/>
          <w:noProof/>
          <w:sz w:val="20"/>
          <w:szCs w:val="20"/>
          <w:lang w:val="bs-Latn-BA"/>
        </w:rPr>
        <w:t xml:space="preserve"> </w:t>
      </w:r>
      <w:r w:rsidRPr="009A2970">
        <w:rPr>
          <w:rFonts w:ascii="Arial" w:hAnsi="Arial" w:cs="Arial"/>
          <w:noProof/>
          <w:sz w:val="20"/>
          <w:szCs w:val="20"/>
          <w:lang w:val="bs-Latn-BA"/>
        </w:rPr>
        <w:t>jeste bilo koji podatak i/ili informacija koja ima komercijal</w:t>
      </w:r>
      <w:r w:rsidR="00E4276B" w:rsidRPr="009A2970">
        <w:rPr>
          <w:rFonts w:ascii="Arial" w:hAnsi="Arial" w:cs="Arial"/>
          <w:noProof/>
          <w:sz w:val="20"/>
          <w:szCs w:val="20"/>
          <w:lang w:val="bs-Latn-BA"/>
        </w:rPr>
        <w:t>nu vrijednost zato što nije opć</w:t>
      </w:r>
      <w:r w:rsidRPr="009A2970">
        <w:rPr>
          <w:rFonts w:ascii="Arial" w:hAnsi="Arial" w:cs="Arial"/>
          <w:noProof/>
          <w:sz w:val="20"/>
          <w:szCs w:val="20"/>
          <w:lang w:val="bs-Latn-BA"/>
        </w:rPr>
        <w:t>e poznata, niti je dostupna trećim licima koja bi njeni</w:t>
      </w:r>
      <w:r w:rsidR="00E4276B" w:rsidRPr="009A2970">
        <w:rPr>
          <w:rFonts w:ascii="Arial" w:hAnsi="Arial" w:cs="Arial"/>
          <w:noProof/>
          <w:sz w:val="20"/>
          <w:szCs w:val="20"/>
          <w:lang w:val="bs-Latn-BA"/>
        </w:rPr>
        <w:t>m korišt</w:t>
      </w:r>
      <w:r w:rsidRPr="009A2970">
        <w:rPr>
          <w:rFonts w:ascii="Arial" w:hAnsi="Arial" w:cs="Arial"/>
          <w:noProof/>
          <w:sz w:val="20"/>
          <w:szCs w:val="20"/>
          <w:lang w:val="bs-Latn-BA"/>
        </w:rPr>
        <w:t>enjem ili saop</w:t>
      </w:r>
      <w:r w:rsidR="00E4276B" w:rsidRPr="009A2970">
        <w:rPr>
          <w:rFonts w:ascii="Arial" w:hAnsi="Arial" w:cs="Arial"/>
          <w:noProof/>
          <w:sz w:val="20"/>
          <w:szCs w:val="20"/>
          <w:lang w:val="bs-Latn-BA"/>
        </w:rPr>
        <w:t>ć</w:t>
      </w:r>
      <w:r w:rsidRPr="009A2970">
        <w:rPr>
          <w:rFonts w:ascii="Arial" w:hAnsi="Arial" w:cs="Arial"/>
          <w:noProof/>
          <w:sz w:val="20"/>
          <w:szCs w:val="20"/>
          <w:lang w:val="bs-Latn-BA"/>
        </w:rPr>
        <w:t>avanjem mogla ostvariti ekonomsku korist, i koja je od strane njenog držaoca zaštićena odgovarajućim mjerama u skladu sa zakonom, poslovnom logikom, ugovornim obavezama ili odgovarajućim standardima, u cilju očuvanja njene tajnosti,</w:t>
      </w:r>
      <w:r w:rsidR="00E4276B" w:rsidRPr="009A2970">
        <w:rPr>
          <w:rFonts w:ascii="Arial" w:hAnsi="Arial" w:cs="Arial"/>
          <w:noProof/>
          <w:sz w:val="20"/>
          <w:szCs w:val="20"/>
          <w:lang w:val="bs-Latn-BA"/>
        </w:rPr>
        <w:t xml:space="preserve"> a čije bi saopć</w:t>
      </w:r>
      <w:r w:rsidRPr="009A2970">
        <w:rPr>
          <w:rFonts w:ascii="Arial" w:hAnsi="Arial" w:cs="Arial"/>
          <w:noProof/>
          <w:sz w:val="20"/>
          <w:szCs w:val="20"/>
          <w:lang w:val="bs-Latn-BA"/>
        </w:rPr>
        <w:t>avanje trećem licu moglo nanijeti štetu držaocu poslovne tajne. Poslovnom tajnom smatraju se i:</w:t>
      </w:r>
    </w:p>
    <w:p w:rsidR="00CC3152" w:rsidRPr="009A2970" w:rsidRDefault="00CC3152" w:rsidP="002D7D6D">
      <w:pPr>
        <w:pStyle w:val="ListParagraph"/>
        <w:numPr>
          <w:ilvl w:val="0"/>
          <w:numId w:val="9"/>
        </w:num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noProof/>
          <w:sz w:val="20"/>
          <w:szCs w:val="20"/>
          <w:lang w:val="bs-Latn-BA"/>
        </w:rPr>
        <w:t>drugi podaci koji su posebnim zakonom, drugim propisom ili aktom pravnog lica proglašeni Poslovnom tajnom.</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Ostale povjerljive informacije</w:t>
      </w:r>
      <w:r w:rsidRPr="009A2970">
        <w:rPr>
          <w:rFonts w:ascii="Arial" w:hAnsi="Arial" w:cs="Arial"/>
          <w:noProof/>
          <w:sz w:val="20"/>
          <w:szCs w:val="20"/>
          <w:lang w:val="bs-Latn-BA"/>
        </w:rPr>
        <w:t xml:space="preserve"> – pod ostalim povjerljivim informacijama podrazumijevaju se svi ostali podaci i dokumenti o Davaocu i/ili u vezi sa Davaocem, koji ne predstavljaju Poslovnu tajnu, ali iz čije sadržine, prirode, porijekla, svrhe i/ili namjene proizilazi da predstavljaju povjerljive informacije, čije čuvanje jeste u interesu Davaoca, tj. či</w:t>
      </w:r>
      <w:r w:rsidR="00E34F62" w:rsidRPr="009A2970">
        <w:rPr>
          <w:rFonts w:ascii="Arial" w:hAnsi="Arial" w:cs="Arial"/>
          <w:noProof/>
          <w:sz w:val="20"/>
          <w:szCs w:val="20"/>
          <w:lang w:val="bs-Latn-BA"/>
        </w:rPr>
        <w:t>je objelodanjivanje i/ili saopć</w:t>
      </w:r>
      <w:r w:rsidRPr="009A2970">
        <w:rPr>
          <w:rFonts w:ascii="Arial" w:hAnsi="Arial" w:cs="Arial"/>
          <w:noProof/>
          <w:sz w:val="20"/>
          <w:szCs w:val="20"/>
          <w:lang w:val="bs-Latn-BA"/>
        </w:rPr>
        <w:t>avanje od strane lica u čijem su posjedu bilo kom drugom licu, šteti ili može škoditi tj. nanijeti štetu Davaocu, bilo neposredno ili posredno. U Ostale povjerljive informacije spadaju i oni podaci i dokumenti koje kao takve izričito odredi odgovarajući organ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Nosači informacija </w:t>
      </w:r>
      <w:r w:rsidRPr="009A2970">
        <w:rPr>
          <w:rFonts w:ascii="Arial" w:hAnsi="Arial" w:cs="Arial"/>
          <w:noProof/>
          <w:sz w:val="20"/>
          <w:szCs w:val="20"/>
          <w:lang w:val="bs-Latn-BA"/>
        </w:rPr>
        <w:t>–  su materijalni i elektronski mediji, glas-govor, signali, fizičko polje i informacione baze podataka u kojima je sadržana ili preko koje se prenose Povjerljivi podaci.</w:t>
      </w:r>
    </w:p>
    <w:p w:rsidR="00CC3152" w:rsidRPr="009A2970" w:rsidRDefault="00CC3152" w:rsidP="002D7D6D">
      <w:pPr>
        <w:pStyle w:val="Normal10"/>
        <w:suppressAutoHyphens/>
        <w:spacing w:before="120" w:after="120" w:line="240" w:lineRule="auto"/>
        <w:ind w:firstLine="0"/>
        <w:jc w:val="both"/>
        <w:rPr>
          <w:rFonts w:eastAsia="Calibri" w:cs="Arial"/>
          <w:noProof/>
          <w:snapToGrid/>
          <w:sz w:val="20"/>
          <w:lang w:val="bs-Latn-BA"/>
        </w:rPr>
      </w:pPr>
      <w:r w:rsidRPr="009A2970">
        <w:rPr>
          <w:rFonts w:eastAsia="Calibri" w:cs="Arial"/>
          <w:b/>
          <w:noProof/>
          <w:snapToGrid/>
          <w:sz w:val="20"/>
          <w:lang w:val="bs-Latn-BA"/>
        </w:rPr>
        <w:t>Oznake stepena tajnosti</w:t>
      </w:r>
      <w:r w:rsidRPr="009A2970">
        <w:rPr>
          <w:rFonts w:eastAsia="Calibri" w:cs="Arial"/>
          <w:noProof/>
          <w:snapToGrid/>
          <w:sz w:val="20"/>
          <w:lang w:val="bs-Latn-BA"/>
        </w:rPr>
        <w:t xml:space="preserve"> – rekviziti (oznake i opisi), koji svjedoče o povjerljivosti podataka sadržanih na nosaču informacija, a koji se stavljaju na sam nosač i (ili) na njegovu prateću dokumentaciju.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Davalac</w:t>
      </w:r>
      <w:r w:rsidRPr="009A2970">
        <w:rPr>
          <w:rFonts w:ascii="Arial" w:hAnsi="Arial" w:cs="Arial"/>
          <w:noProof/>
          <w:sz w:val="20"/>
          <w:szCs w:val="20"/>
          <w:lang w:val="bs-Latn-BA"/>
        </w:rPr>
        <w:t xml:space="preserve"> – Strana koja je držalac podataka i/ili informacija koje predstavljaju Povjerljive podatke, koja Primaocu predaje podatke i/ili informacije koje predstavljaju Povjerljive podatke.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Primalac</w:t>
      </w:r>
      <w:r w:rsidRPr="009A2970">
        <w:rPr>
          <w:rFonts w:ascii="Arial" w:hAnsi="Arial" w:cs="Arial"/>
          <w:noProof/>
          <w:sz w:val="20"/>
          <w:szCs w:val="20"/>
          <w:lang w:val="bs-Latn-BA"/>
        </w:rPr>
        <w:t xml:space="preserve"> – Strana koja od Davaoca prima podatke i/ili informacije koje predstavljaju Povjerljive podatke, te prijemom istih  postaje držalac  Povjerljivih podataka. </w:t>
      </w:r>
    </w:p>
    <w:p w:rsidR="00CC3152" w:rsidRPr="009A2970" w:rsidRDefault="00CC3152" w:rsidP="002D7D6D">
      <w:pPr>
        <w:rPr>
          <w:rFonts w:ascii="Arial" w:hAnsi="Arial" w:cs="Arial"/>
          <w:b/>
          <w:noProof/>
          <w:sz w:val="20"/>
          <w:szCs w:val="20"/>
          <w:lang w:val="bs-Latn-BA"/>
        </w:rPr>
      </w:pPr>
      <w:r w:rsidRPr="009A2970">
        <w:rPr>
          <w:rFonts w:ascii="Arial" w:hAnsi="Arial" w:cs="Arial"/>
          <w:b/>
          <w:noProof/>
          <w:sz w:val="20"/>
          <w:szCs w:val="20"/>
          <w:lang w:val="bs-Latn-BA"/>
        </w:rPr>
        <w:br w:type="page"/>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lastRenderedPageBreak/>
        <w:t>Član 3.</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preuzima na sebe obavezu da štiti Povjerljive podatke Davaoca u istoj mjeri kao i sopstvene, sa pažnjom dobrog privrednika.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4.</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se obavezuje da čuva Povjerljive podatke Davaoca koje sazna ili primi preko bilo kog nosača informacija, da ne vrši prodaju, razmjenu, objavljivanje, odnosno  dostavljanje Povjerljivih podataka Davaoca trećim licima na bilo koji  način, bez prethodne pisane saglasnosti Davaoca.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Obaveza iz prethodnog stava ne postoji u slučajevima:</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a)</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kada se od Primaoca zahtjeva potpuno ili djelimično dostavljanje Povjerlj</w:t>
      </w:r>
      <w:r w:rsidR="00430B9E" w:rsidRPr="009A2970">
        <w:rPr>
          <w:rFonts w:ascii="Arial" w:hAnsi="Arial" w:cs="Arial"/>
          <w:noProof/>
          <w:sz w:val="20"/>
          <w:szCs w:val="20"/>
          <w:lang w:val="bs-Latn-BA"/>
        </w:rPr>
        <w:t xml:space="preserve">ivih podataka Davaoca nadležnim </w:t>
      </w:r>
      <w:r w:rsidRPr="009A2970">
        <w:rPr>
          <w:rFonts w:ascii="Arial" w:hAnsi="Arial" w:cs="Arial"/>
          <w:noProof/>
          <w:sz w:val="20"/>
          <w:szCs w:val="20"/>
          <w:lang w:val="bs-Latn-BA"/>
        </w:rPr>
        <w:t>organima vlasti, u skladu s važećim zakonodavstvom, sudskom odlukom ili aktom državnog organa, uz uslov da se dostavljaju samo zahtjevani dijelovi Povjerljivih podataka i/ili zahtjevani Povjerljivi podaci,i uz obavezu Primaoca da o tome obavijesti Davaoca pisanim putem na odgovarajući način;</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b)</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 xml:space="preserve">kad Primalac  dostavlja Povjerljive podatke Davaoca svojim zaposlenima i drugim ovlašćenim licima radi ispunjavanja obaveza Primaoca prema Davaocu i u mjeri u kojoj je potrebno za ispunjenje tih obaveza, uz uslov da Primalac ostane odgovoran za poštovanje odredaba ovog Ugovora o povjerljivosti;  </w:t>
      </w:r>
    </w:p>
    <w:p w:rsidR="00CC3152" w:rsidRPr="009A2970" w:rsidRDefault="009A2970" w:rsidP="002D7D6D">
      <w:pPr>
        <w:tabs>
          <w:tab w:val="left" w:pos="360"/>
        </w:tabs>
        <w:spacing w:before="120" w:after="120"/>
        <w:ind w:left="426" w:right="69" w:hanging="426"/>
        <w:jc w:val="both"/>
        <w:rPr>
          <w:rFonts w:ascii="Arial" w:hAnsi="Arial" w:cs="Arial"/>
          <w:noProof/>
          <w:sz w:val="20"/>
          <w:szCs w:val="20"/>
          <w:lang w:val="bs-Latn-BA"/>
        </w:rPr>
      </w:pPr>
      <w:r>
        <w:rPr>
          <w:rFonts w:ascii="Arial" w:hAnsi="Arial" w:cs="Arial"/>
          <w:noProof/>
          <w:sz w:val="20"/>
          <w:szCs w:val="20"/>
          <w:lang w:val="bs-Latn-BA"/>
        </w:rPr>
        <w:t>c</w:t>
      </w:r>
      <w:r w:rsidR="00CC3152" w:rsidRPr="009A2970">
        <w:rPr>
          <w:rFonts w:ascii="Arial" w:hAnsi="Arial" w:cs="Arial"/>
          <w:noProof/>
          <w:sz w:val="20"/>
          <w:szCs w:val="20"/>
          <w:lang w:val="bs-Latn-BA"/>
        </w:rPr>
        <w:t>)</w:t>
      </w:r>
      <w:r w:rsidR="00CC3152"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kad </w:t>
      </w:r>
      <w:r w:rsidR="00E34F62"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dostavlja</w:t>
      </w:r>
      <w:r w:rsidR="00E34F62"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Povjerljive podatke Davaoca pravnim licima koja se smatraju njegovim povezanim društvima, s tim da </w:t>
      </w:r>
      <w:r w:rsidR="00430B9E"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preuzima</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punu odgovornost</w:t>
      </w:r>
      <w:r w:rsidR="00CC3152" w:rsidRPr="009A2970">
        <w:rPr>
          <w:rFonts w:ascii="Arial" w:hAnsi="Arial" w:cs="Arial"/>
          <w:noProof/>
          <w:sz w:val="20"/>
          <w:szCs w:val="20"/>
          <w:lang w:val="bs-Latn-BA"/>
        </w:rPr>
        <w:t xml:space="preserve"> za postupanje navedenih pravnih lica sa dobijenim podatkom u skladu sa obavezama Primaoca iz ovog Ugovora o povjerljivosti.</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5.</w:t>
      </w:r>
    </w:p>
    <w:p w:rsidR="00CC3152"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 se obavezuju da će Povjerljive podatke, kada se oni razmjenjuju preko nezaštićenih veza (faks, INTERNET, i slično), razmjenjivati samo uz   primjenu uzajamno prihvatljivih metoda kriptovanja, kombinovanih sa odgovarajućim postupcima koji zajedno obezbeđuju očuvanje povjerljivosti podataka.</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6.</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od Strana je obavezna da odredi:</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ime i prezime lica zaduženih za razmjenu Povjerljivih podataka (u daljem tekstu: Zaduženo lice),</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poštansku adresu za razmenu dokumenata u papirnom obliku, kad se podaci razmjenjuju u papirnom obliku</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e-mail adresu za razmjenu elektronskih dokumenata, kad se podaci dostavljaju korišćenjem INTERNET-a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 da o tome obavijesti drugu Stranu, pisanim dokumentom koji je potpisan od strane ovla</w:t>
      </w:r>
      <w:r w:rsidR="003F3B1F" w:rsidRPr="009A2970">
        <w:rPr>
          <w:rFonts w:ascii="Arial" w:hAnsi="Arial" w:cs="Arial"/>
          <w:noProof/>
          <w:sz w:val="20"/>
          <w:szCs w:val="20"/>
          <w:lang w:val="bs-Latn-BA"/>
        </w:rPr>
        <w:t xml:space="preserve">štenog </w:t>
      </w:r>
      <w:r w:rsidRPr="009A2970">
        <w:rPr>
          <w:rFonts w:ascii="Arial" w:hAnsi="Arial" w:cs="Arial"/>
          <w:noProof/>
          <w:sz w:val="20"/>
          <w:szCs w:val="20"/>
          <w:lang w:val="bs-Latn-BA"/>
        </w:rPr>
        <w:t>zastupnika</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Strane koja šalje</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dokument sa povjerljivim podacima.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Razmjena podataka i/ili informacijakoji predstavljaju Povjerljive podatke ne može početi prije ispunjenja obaveza iz prethodnog stava.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 obavještenja, zahtjevi i druga prepiska u toku važenja ovog Ugovora, kao i prepiska u slučaju sudskog spora između Strana, vrši se u pisanoj formi, i to: preporučenom poštom sa povratnicom ili direktnom dostavom na adresu ugovorne strane ili putem elektronske pošte na kontakte koji su utvrđeni u skladu sa stavom 1 ovog člana.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7.</w:t>
      </w:r>
    </w:p>
    <w:p w:rsidR="00B07F4D" w:rsidRPr="009A2970" w:rsidRDefault="00B07F4D" w:rsidP="00B07F4D">
      <w:pPr>
        <w:spacing w:before="120" w:after="120"/>
        <w:rPr>
          <w:rFonts w:ascii="Arial" w:hAnsi="Arial" w:cs="Arial"/>
          <w:noProof/>
          <w:sz w:val="20"/>
          <w:szCs w:val="20"/>
          <w:lang w:val="bs-Latn-BA"/>
        </w:rPr>
      </w:pPr>
      <w:r w:rsidRPr="009A2970">
        <w:rPr>
          <w:rFonts w:ascii="Arial" w:hAnsi="Arial" w:cs="Arial"/>
          <w:noProof/>
          <w:sz w:val="20"/>
          <w:szCs w:val="20"/>
          <w:lang w:val="bs-Latn-BA"/>
        </w:rPr>
        <w:t>Ukoliko je primopredaja podataka/ ili informacija koji predstavljaju Povjerljive podatke obavljena korištenjem elektronske pošte Primalac je obavezan da odmah nakon prijema poruke sa priloženim Povjerljivim podacima pošalje poruku Davaocu sa potvrdom da je poruka primljena.</w:t>
      </w:r>
    </w:p>
    <w:p w:rsidR="00CC3152" w:rsidRPr="009A2970" w:rsidRDefault="00CC3152" w:rsidP="00B506E4">
      <w:pPr>
        <w:pStyle w:val="normal1"/>
        <w:spacing w:before="120" w:beforeAutospacing="0" w:after="120" w:afterAutospacing="0"/>
        <w:rPr>
          <w:rFonts w:ascii="Arial" w:hAnsi="Arial" w:cs="Arial"/>
          <w:noProof/>
          <w:sz w:val="20"/>
          <w:szCs w:val="20"/>
          <w:lang w:val="bs-Latn-BA"/>
        </w:rPr>
      </w:pPr>
      <w:r w:rsidRPr="009A2970">
        <w:rPr>
          <w:rFonts w:ascii="Arial" w:hAnsi="Arial" w:cs="Arial"/>
          <w:noProof/>
          <w:sz w:val="20"/>
          <w:szCs w:val="20"/>
          <w:lang w:val="bs-Latn-BA"/>
        </w:rPr>
        <w:t xml:space="preserve">Ukoliko </w:t>
      </w:r>
      <w:r w:rsidR="00B07F4D" w:rsidRPr="009A2970">
        <w:rPr>
          <w:rFonts w:ascii="Arial" w:hAnsi="Arial" w:cs="Arial"/>
          <w:noProof/>
          <w:sz w:val="20"/>
          <w:szCs w:val="20"/>
          <w:lang w:val="bs-Latn-BA"/>
        </w:rPr>
        <w:t>Zaduženo lice</w:t>
      </w:r>
      <w:r w:rsidRPr="009A2970">
        <w:rPr>
          <w:rFonts w:ascii="Arial" w:hAnsi="Arial" w:cs="Arial"/>
          <w:noProof/>
          <w:sz w:val="20"/>
          <w:szCs w:val="20"/>
          <w:lang w:val="bs-Latn-BA"/>
        </w:rPr>
        <w:t xml:space="preserve"> Davaoca ne primi potvrdu o prijemu poruke sa </w:t>
      </w:r>
      <w:r w:rsidR="00B07F4D" w:rsidRPr="009A2970">
        <w:rPr>
          <w:rFonts w:ascii="Arial" w:hAnsi="Arial" w:cs="Arial"/>
          <w:noProof/>
          <w:sz w:val="20"/>
          <w:szCs w:val="20"/>
          <w:lang w:val="bs-Latn-BA"/>
        </w:rPr>
        <w:t>priloženim  Povjerljivim podacima</w:t>
      </w:r>
      <w:r w:rsidRPr="009A2970">
        <w:rPr>
          <w:rFonts w:ascii="Arial" w:hAnsi="Arial" w:cs="Arial"/>
          <w:noProof/>
          <w:sz w:val="20"/>
          <w:szCs w:val="20"/>
          <w:lang w:val="bs-Latn-BA"/>
        </w:rPr>
        <w:t xml:space="preserve"> u roku od dva radna dana, računajući u ovaj rok i dan kada je poruka  poslata,  obaveza</w:t>
      </w:r>
      <w:r w:rsidR="00B07F4D" w:rsidRPr="009A2970">
        <w:rPr>
          <w:rFonts w:ascii="Arial" w:hAnsi="Arial" w:cs="Arial"/>
          <w:noProof/>
          <w:sz w:val="20"/>
          <w:szCs w:val="20"/>
          <w:lang w:val="bs-Latn-BA"/>
        </w:rPr>
        <w:t>n</w:t>
      </w:r>
      <w:r w:rsidRPr="009A2970">
        <w:rPr>
          <w:rFonts w:ascii="Arial" w:hAnsi="Arial" w:cs="Arial"/>
          <w:noProof/>
          <w:sz w:val="20"/>
          <w:szCs w:val="20"/>
          <w:lang w:val="bs-Latn-BA"/>
        </w:rPr>
        <w:t xml:space="preserve"> je da obustavi dalje slanje podataka</w:t>
      </w:r>
      <w:r w:rsidR="00B07F4D" w:rsidRPr="009A2970">
        <w:rPr>
          <w:rFonts w:ascii="Arial" w:hAnsi="Arial" w:cs="Arial"/>
          <w:noProof/>
          <w:sz w:val="20"/>
          <w:szCs w:val="20"/>
          <w:lang w:val="bs-Latn-BA"/>
        </w:rPr>
        <w:t xml:space="preserve"> </w:t>
      </w:r>
      <w:r w:rsidR="00B506E4" w:rsidRPr="009A2970">
        <w:rPr>
          <w:rFonts w:ascii="Arial" w:hAnsi="Arial" w:cs="Arial"/>
          <w:noProof/>
          <w:sz w:val="20"/>
          <w:szCs w:val="20"/>
          <w:lang w:val="bs-Latn-BA"/>
        </w:rPr>
        <w:t xml:space="preserve"> da zajedno sa Primaocem utvrdi </w:t>
      </w:r>
      <w:r w:rsidRPr="009A2970">
        <w:rPr>
          <w:rFonts w:ascii="Arial" w:hAnsi="Arial" w:cs="Arial"/>
          <w:noProof/>
          <w:sz w:val="20"/>
          <w:szCs w:val="20"/>
          <w:lang w:val="bs-Latn-BA"/>
        </w:rPr>
        <w:t>razlogе kašnjenja</w:t>
      </w:r>
      <w:r w:rsidR="00B506E4" w:rsidRPr="009A2970">
        <w:rPr>
          <w:rFonts w:ascii="Arial" w:hAnsi="Arial" w:cs="Arial"/>
          <w:noProof/>
          <w:sz w:val="20"/>
          <w:szCs w:val="20"/>
          <w:lang w:val="bs-Latn-BA"/>
        </w:rPr>
        <w:t xml:space="preserve"> potvrde</w:t>
      </w:r>
      <w:r w:rsidRPr="009A2970">
        <w:rPr>
          <w:rFonts w:ascii="Arial" w:hAnsi="Arial" w:cs="Arial"/>
          <w:noProof/>
          <w:sz w:val="20"/>
          <w:szCs w:val="20"/>
          <w:lang w:val="bs-Latn-BA"/>
        </w:rPr>
        <w:t xml:space="preserve">. Slanje podataka </w:t>
      </w:r>
      <w:r w:rsidR="00B506E4" w:rsidRPr="009A2970">
        <w:rPr>
          <w:rFonts w:ascii="Arial" w:hAnsi="Arial" w:cs="Arial"/>
          <w:noProof/>
          <w:sz w:val="20"/>
          <w:szCs w:val="20"/>
          <w:lang w:val="bs-Latn-BA"/>
        </w:rPr>
        <w:t xml:space="preserve">i/ili informacija koje predstavljaju Povjerljive podatke </w:t>
      </w:r>
      <w:r w:rsidRPr="009A2970">
        <w:rPr>
          <w:rFonts w:ascii="Arial" w:hAnsi="Arial" w:cs="Arial"/>
          <w:noProof/>
          <w:sz w:val="20"/>
          <w:szCs w:val="20"/>
          <w:lang w:val="bs-Latn-BA"/>
        </w:rPr>
        <w:t xml:space="preserve">se može nastaviti kad i ukoliko se pokaže da tajnost podataka nije narušena, kao i da nisu narušene odredbe ovog </w:t>
      </w:r>
      <w:r w:rsidR="00B506E4" w:rsidRPr="009A2970">
        <w:rPr>
          <w:rFonts w:ascii="Arial" w:hAnsi="Arial" w:cs="Arial"/>
          <w:noProof/>
          <w:sz w:val="20"/>
          <w:szCs w:val="20"/>
          <w:lang w:val="bs-Latn-BA"/>
        </w:rPr>
        <w:t>U</w:t>
      </w:r>
      <w:r w:rsidRPr="009A2970">
        <w:rPr>
          <w:rFonts w:ascii="Arial" w:hAnsi="Arial" w:cs="Arial"/>
          <w:noProof/>
          <w:sz w:val="20"/>
          <w:szCs w:val="20"/>
          <w:lang w:val="bs-Latn-BA"/>
        </w:rPr>
        <w:t xml:space="preserve">govora.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8.</w:t>
      </w:r>
    </w:p>
    <w:p w:rsidR="00CC3152"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Dostavljanje Povjerljivih podatka Primaocu, u štampanoj formi ili elektronskim putem, vrši se uz sl</w:t>
      </w:r>
      <w:r w:rsidR="0025546E">
        <w:rPr>
          <w:rFonts w:ascii="Arial" w:hAnsi="Arial" w:cs="Arial"/>
          <w:noProof/>
          <w:sz w:val="20"/>
          <w:szCs w:val="20"/>
          <w:lang w:val="bs-Latn-BA"/>
        </w:rPr>
        <w:t>i</w:t>
      </w:r>
      <w:r w:rsidRPr="009A2970">
        <w:rPr>
          <w:rFonts w:ascii="Arial" w:hAnsi="Arial" w:cs="Arial"/>
          <w:noProof/>
          <w:sz w:val="20"/>
          <w:szCs w:val="20"/>
          <w:lang w:val="bs-Latn-BA"/>
        </w:rPr>
        <w:t xml:space="preserve">jedeću napomenu: </w:t>
      </w:r>
    </w:p>
    <w:p w:rsidR="00AB2EA7" w:rsidRPr="009A2970" w:rsidRDefault="00AB2EA7" w:rsidP="00B506E4">
      <w:pPr>
        <w:tabs>
          <w:tab w:val="left" w:pos="360"/>
        </w:tabs>
        <w:spacing w:before="120" w:after="120"/>
        <w:rPr>
          <w:rFonts w:ascii="Arial" w:hAnsi="Arial" w:cs="Arial"/>
          <w:noProof/>
          <w:sz w:val="20"/>
          <w:szCs w:val="20"/>
          <w:lang w:val="bs-Latn-BA"/>
        </w:rPr>
      </w:pPr>
    </w:p>
    <w:p w:rsidR="00CC3152" w:rsidRPr="009A2970"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 xml:space="preserve">„Podaci i informacije koje se nalaze u ovom dokumentu predstavljaju Povjerljive podatke  </w:t>
      </w:r>
      <w:permStart w:id="326768057" w:edGrp="everyone"/>
      <w:r w:rsidRPr="009A2970">
        <w:rPr>
          <w:rFonts w:ascii="Arial" w:hAnsi="Arial" w:cs="Arial"/>
          <w:noProof/>
          <w:sz w:val="20"/>
          <w:szCs w:val="20"/>
          <w:lang w:val="bs-Latn-BA"/>
        </w:rPr>
        <w:t>__________________.</w:t>
      </w:r>
    </w:p>
    <w:p w:rsidR="00CC3152" w:rsidRPr="009A2970" w:rsidRDefault="00BF2C67"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w:t>
      </w:r>
      <w:r w:rsidR="00CC3152" w:rsidRPr="009A2970">
        <w:rPr>
          <w:rFonts w:ascii="Arial" w:hAnsi="Arial" w:cs="Arial"/>
          <w:noProof/>
          <w:sz w:val="20"/>
          <w:szCs w:val="20"/>
          <w:vertAlign w:val="subscript"/>
          <w:lang w:val="bs-Latn-BA"/>
        </w:rPr>
        <w:t xml:space="preserve">  / naziv strane Davaoca/</w:t>
      </w:r>
    </w:p>
    <w:permEnd w:id="326768057"/>
    <w:p w:rsidR="00BF2C67"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lastRenderedPageBreak/>
        <w:t xml:space="preserve">Dokument ili njegovi dijelovi se ne  mogu kopirati, reprodukovati ili ustupiti bez prethodne pisane saglasnosti </w:t>
      </w:r>
      <w:permStart w:id="1336168505" w:edGrp="everyone"/>
      <w:r w:rsidRPr="009A2970">
        <w:rPr>
          <w:rFonts w:ascii="Arial" w:hAnsi="Arial" w:cs="Arial"/>
          <w:noProof/>
          <w:sz w:val="20"/>
          <w:szCs w:val="20"/>
          <w:lang w:val="bs-Latn-BA"/>
        </w:rPr>
        <w:t xml:space="preserve">________________“. </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/naziv strane Davaoca/</w:t>
      </w:r>
    </w:p>
    <w:permEnd w:id="1336168505"/>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Prilikom dostavljanja Povjerljivih podataka u skladu sa prethodnim stavom, na prazne linije teksta napomene iz prethodnog stava, unosi se naziv Strane koja je Davalac Povjerljivih podataka.</w:t>
      </w:r>
    </w:p>
    <w:p w:rsidR="00CC3152" w:rsidRPr="009A2970" w:rsidRDefault="00DE0B68"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 G</w:t>
      </w:r>
      <w:r w:rsidR="0082000B" w:rsidRPr="009A2970">
        <w:rPr>
          <w:rFonts w:ascii="Arial" w:hAnsi="Arial" w:cs="Arial"/>
          <w:noProof/>
          <w:sz w:val="20"/>
          <w:szCs w:val="20"/>
          <w:lang w:val="bs-Latn-BA"/>
        </w:rPr>
        <w:t>-</w:t>
      </w:r>
      <w:r w:rsidR="00CC3152" w:rsidRPr="009A2970">
        <w:rPr>
          <w:rFonts w:ascii="Arial" w:hAnsi="Arial" w:cs="Arial"/>
          <w:noProof/>
          <w:sz w:val="20"/>
          <w:szCs w:val="20"/>
          <w:lang w:val="bs-Latn-BA"/>
        </w:rPr>
        <w:t xml:space="preserve"> </w:t>
      </w:r>
      <w:r w:rsidR="0082000B" w:rsidRPr="009A2970">
        <w:rPr>
          <w:rFonts w:ascii="Arial" w:hAnsi="Arial" w:cs="Arial"/>
          <w:noProof/>
          <w:sz w:val="20"/>
          <w:szCs w:val="20"/>
          <w:lang w:val="bs-Latn-BA"/>
        </w:rPr>
        <w:t xml:space="preserve">Petrol </w:t>
      </w:r>
      <w:r w:rsidR="00CC3152" w:rsidRPr="009A2970">
        <w:rPr>
          <w:rFonts w:ascii="Arial" w:hAnsi="Arial" w:cs="Arial"/>
          <w:noProof/>
          <w:sz w:val="20"/>
          <w:szCs w:val="20"/>
          <w:lang w:val="bs-Latn-BA"/>
        </w:rPr>
        <w:t>d</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 Sarajevo</w:t>
      </w:r>
      <w:r w:rsidR="00CC3152" w:rsidRPr="009A2970">
        <w:rPr>
          <w:rFonts w:ascii="Arial" w:hAnsi="Arial" w:cs="Arial"/>
          <w:noProof/>
          <w:sz w:val="20"/>
          <w:szCs w:val="20"/>
          <w:lang w:val="bs-Latn-BA"/>
        </w:rPr>
        <w:t>:</w:t>
      </w: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0D3BF5" w:rsidRDefault="0081685A" w:rsidP="00457AB7">
      <w:pPr>
        <w:pStyle w:val="Normal10"/>
        <w:spacing w:before="120" w:after="120" w:line="240" w:lineRule="auto"/>
        <w:ind w:firstLine="0"/>
        <w:jc w:val="center"/>
        <w:rPr>
          <w:rFonts w:cs="Arial"/>
          <w:b/>
          <w:noProof/>
          <w:sz w:val="20"/>
          <w:lang w:val="bs-Latn-BA"/>
        </w:rPr>
      </w:pPr>
      <w:r w:rsidRPr="0081685A">
        <w:rPr>
          <w:rFonts w:cs="Arial"/>
          <w:b/>
          <w:noProof/>
          <w:sz w:val="20"/>
          <w:lang w:val="bs-Latn-BA"/>
        </w:rPr>
        <w:t xml:space="preserve">G-Petrol d.o.o. Sarajevo, </w:t>
      </w:r>
    </w:p>
    <w:p w:rsidR="0081685A" w:rsidRDefault="000D3BF5" w:rsidP="00457AB7">
      <w:pPr>
        <w:pStyle w:val="Normal10"/>
        <w:spacing w:before="120" w:after="120" w:line="240" w:lineRule="auto"/>
        <w:ind w:firstLine="0"/>
        <w:jc w:val="center"/>
        <w:rPr>
          <w:rFonts w:cs="Arial"/>
          <w:b/>
          <w:noProof/>
          <w:sz w:val="20"/>
          <w:lang w:val="bs-Latn-BA"/>
        </w:rPr>
      </w:pPr>
      <w:r w:rsidRPr="000D3BF5">
        <w:rPr>
          <w:rFonts w:cs="Arial"/>
          <w:b/>
          <w:sz w:val="20"/>
          <w:lang w:val="bs-Latn-BA"/>
        </w:rPr>
        <w:t>ul. Marka Marulića br. 2 (Lamela B)</w:t>
      </w:r>
      <w:r>
        <w:rPr>
          <w:rFonts w:cs="Arial"/>
          <w:b/>
          <w:noProof/>
          <w:sz w:val="20"/>
          <w:lang w:val="bs-Latn-BA"/>
        </w:rPr>
        <w:t>.</w:t>
      </w:r>
    </w:p>
    <w:p w:rsidR="009419E8" w:rsidRPr="009A2970" w:rsidRDefault="009419E8" w:rsidP="00457AB7">
      <w:pPr>
        <w:pStyle w:val="Normal10"/>
        <w:spacing w:before="120" w:after="120" w:line="240" w:lineRule="auto"/>
        <w:ind w:firstLine="0"/>
        <w:jc w:val="center"/>
        <w:rPr>
          <w:rFonts w:cs="Arial"/>
          <w:b/>
          <w:noProof/>
          <w:sz w:val="20"/>
          <w:lang w:val="bs-Latn-BA"/>
        </w:rPr>
      </w:pP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Povjerljivo</w:t>
      </w:r>
    </w:p>
    <w:p w:rsidR="0081685A" w:rsidRDefault="0081685A" w:rsidP="00DE0B68">
      <w:pPr>
        <w:pStyle w:val="Normal10"/>
        <w:spacing w:before="120" w:after="120" w:line="240" w:lineRule="auto"/>
        <w:ind w:firstLine="0"/>
        <w:jc w:val="center"/>
        <w:rPr>
          <w:rFonts w:cs="Arial"/>
          <w:b/>
          <w:noProof/>
          <w:snapToGrid/>
          <w:sz w:val="20"/>
          <w:lang w:val="bs-Latn-BA"/>
        </w:rPr>
      </w:pPr>
      <w:r w:rsidRPr="0081685A">
        <w:rPr>
          <w:rFonts w:cs="Arial"/>
          <w:b/>
          <w:noProof/>
          <w:snapToGrid/>
          <w:sz w:val="20"/>
          <w:lang w:val="bs-Latn-BA"/>
        </w:rPr>
        <w:t xml:space="preserve">G-Petrol d.o.o. Sarajevo,  </w:t>
      </w:r>
    </w:p>
    <w:p w:rsidR="000D3BF5" w:rsidRDefault="000D3BF5" w:rsidP="000D3BF5">
      <w:pPr>
        <w:pStyle w:val="Normal10"/>
        <w:spacing w:before="120" w:after="120" w:line="240" w:lineRule="auto"/>
        <w:ind w:firstLine="0"/>
        <w:jc w:val="center"/>
        <w:rPr>
          <w:rFonts w:cs="Arial"/>
          <w:b/>
          <w:noProof/>
          <w:sz w:val="20"/>
          <w:lang w:val="bs-Latn-BA"/>
        </w:rPr>
      </w:pPr>
      <w:r w:rsidRPr="000D3BF5">
        <w:rPr>
          <w:rFonts w:cs="Arial"/>
          <w:b/>
          <w:sz w:val="20"/>
          <w:lang w:val="bs-Latn-BA"/>
        </w:rPr>
        <w:t>ul. Marka Marulića br. 2 (Lamela B)</w:t>
      </w:r>
      <w:r>
        <w:rPr>
          <w:rFonts w:cs="Arial"/>
          <w:b/>
          <w:noProof/>
          <w:sz w:val="20"/>
          <w:lang w:val="bs-Latn-BA"/>
        </w:rPr>
        <w:t>.</w:t>
      </w:r>
    </w:p>
    <w:p w:rsidR="000D3BF5" w:rsidRDefault="000D3BF5" w:rsidP="000D3BF5">
      <w:pPr>
        <w:pStyle w:val="Normal10"/>
        <w:spacing w:before="120" w:after="120" w:line="240" w:lineRule="auto"/>
        <w:ind w:firstLine="0"/>
        <w:jc w:val="center"/>
        <w:rPr>
          <w:rFonts w:cs="Arial"/>
          <w:b/>
          <w:noProof/>
          <w:sz w:val="20"/>
          <w:lang w:val="bs-Latn-BA"/>
        </w:rPr>
      </w:pPr>
    </w:p>
    <w:p w:rsidR="00CC3152" w:rsidRPr="002D7D6D"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w:t>
      </w:r>
      <w:r w:rsidR="009A4C36">
        <w:rPr>
          <w:rFonts w:ascii="Arial" w:hAnsi="Arial" w:cs="Arial"/>
          <w:noProof/>
          <w:sz w:val="20"/>
          <w:szCs w:val="20"/>
          <w:lang w:val="bs-Latn-BA"/>
        </w:rPr>
        <w:t xml:space="preserve"> </w:t>
      </w:r>
      <w:r w:rsidR="00E576E7">
        <w:rPr>
          <w:rFonts w:ascii="Arial" w:hAnsi="Arial" w:cs="Arial"/>
          <w:noProof/>
          <w:sz w:val="20"/>
          <w:szCs w:val="20"/>
          <w:lang w:val="bs-Latn-BA"/>
        </w:rPr>
        <w:t xml:space="preserve"> </w:t>
      </w:r>
      <w:permStart w:id="1529838295" w:edGrp="everyone"/>
      <w:r w:rsidR="004E023F">
        <w:rPr>
          <w:rFonts w:ascii="Arial" w:hAnsi="Arial" w:cs="Arial"/>
          <w:noProof/>
          <w:sz w:val="20"/>
          <w:szCs w:val="20"/>
          <w:u w:val="single"/>
          <w:lang w:val="bs-Latn-BA"/>
        </w:rPr>
        <w:t xml:space="preserve"> </w:t>
      </w:r>
      <w:r w:rsidR="00F72124">
        <w:rPr>
          <w:rFonts w:ascii="Arial" w:hAnsi="Arial" w:cs="Arial"/>
          <w:noProof/>
          <w:sz w:val="20"/>
          <w:szCs w:val="20"/>
          <w:u w:val="single"/>
          <w:lang w:val="bs-Latn-BA"/>
        </w:rPr>
        <w:t>__________________</w:t>
      </w:r>
      <w:r w:rsidR="00457AB7">
        <w:rPr>
          <w:rFonts w:ascii="Arial" w:hAnsi="Arial" w:cs="Arial"/>
          <w:noProof/>
          <w:sz w:val="20"/>
          <w:szCs w:val="20"/>
          <w:u w:val="single"/>
          <w:lang w:val="bs-Latn-BA"/>
        </w:rPr>
        <w:t xml:space="preserve"> </w:t>
      </w:r>
      <w:permEnd w:id="1529838295"/>
      <w:r w:rsidRPr="002D7D6D">
        <w:rPr>
          <w:rFonts w:ascii="Arial" w:hAnsi="Arial" w:cs="Arial"/>
          <w:noProof/>
          <w:sz w:val="20"/>
          <w:szCs w:val="20"/>
          <w:lang w:val="bs-Latn-BA"/>
        </w:rPr>
        <w:t>:</w:t>
      </w:r>
    </w:p>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2D7D6D" w:rsidRPr="009A2970" w:rsidRDefault="002D7D6D"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2D7D6D" w:rsidRPr="004F4D9D" w:rsidRDefault="004E023F" w:rsidP="002D7D6D">
      <w:pPr>
        <w:pStyle w:val="Normal10"/>
        <w:spacing w:before="120" w:after="120" w:line="240" w:lineRule="auto"/>
        <w:ind w:firstLine="0"/>
        <w:jc w:val="center"/>
        <w:rPr>
          <w:rFonts w:cs="Arial"/>
          <w:b/>
          <w:noProof/>
          <w:snapToGrid/>
          <w:sz w:val="20"/>
          <w:lang w:val="bs-Latn-BA"/>
        </w:rPr>
      </w:pPr>
      <w:permStart w:id="565206946" w:edGrp="everyone"/>
      <w:r>
        <w:rPr>
          <w:rFonts w:cs="Arial"/>
          <w:b/>
          <w:noProof/>
          <w:snapToGrid/>
          <w:sz w:val="20"/>
          <w:lang w:val="bs-Latn-BA"/>
        </w:rPr>
        <w:t xml:space="preserve"> </w:t>
      </w:r>
      <w:r w:rsidR="00F72124">
        <w:rPr>
          <w:rFonts w:cs="Arial"/>
          <w:b/>
          <w:noProof/>
          <w:snapToGrid/>
          <w:sz w:val="20"/>
          <w:lang w:val="bs-Latn-BA"/>
        </w:rPr>
        <w:t>________________</w:t>
      </w:r>
    </w:p>
    <w:p w:rsidR="002D7D6D" w:rsidRPr="004F4D9D" w:rsidRDefault="00F72124" w:rsidP="002D7D6D">
      <w:pPr>
        <w:pStyle w:val="Normal10"/>
        <w:spacing w:before="120" w:after="120" w:line="240" w:lineRule="auto"/>
        <w:ind w:firstLine="0"/>
        <w:jc w:val="center"/>
        <w:rPr>
          <w:rFonts w:cs="Arial"/>
          <w:b/>
          <w:noProof/>
          <w:sz w:val="20"/>
          <w:lang w:val="bs-Latn-BA"/>
        </w:rPr>
      </w:pPr>
      <w:r>
        <w:rPr>
          <w:rFonts w:cs="Arial"/>
          <w:b/>
          <w:noProof/>
          <w:sz w:val="20"/>
          <w:lang w:val="bs-Latn-BA"/>
        </w:rPr>
        <w:t>_________________</w:t>
      </w:r>
    </w:p>
    <w:permEnd w:id="565206946"/>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2D7D6D" w:rsidRDefault="002D7D6D" w:rsidP="002D7D6D">
      <w:pPr>
        <w:pStyle w:val="Normal10"/>
        <w:spacing w:before="120" w:after="120" w:line="240" w:lineRule="auto"/>
        <w:ind w:firstLine="0"/>
        <w:jc w:val="center"/>
        <w:rPr>
          <w:rFonts w:cs="Arial"/>
          <w:b/>
          <w:noProof/>
          <w:sz w:val="20"/>
          <w:lang w:val="bs-Latn-BA"/>
        </w:rPr>
      </w:pPr>
      <w:r w:rsidRPr="009A2970">
        <w:rPr>
          <w:rFonts w:cs="Arial"/>
          <w:b/>
          <w:noProof/>
          <w:sz w:val="20"/>
          <w:lang w:val="bs-Latn-BA"/>
        </w:rPr>
        <w:t>Povjerljivo</w:t>
      </w:r>
    </w:p>
    <w:p w:rsidR="00324CA6" w:rsidRPr="004F4D9D" w:rsidRDefault="00F72124" w:rsidP="00324CA6">
      <w:pPr>
        <w:pStyle w:val="Normal10"/>
        <w:spacing w:before="120" w:after="120" w:line="240" w:lineRule="auto"/>
        <w:ind w:firstLine="0"/>
        <w:jc w:val="center"/>
        <w:rPr>
          <w:rFonts w:cs="Arial"/>
          <w:b/>
          <w:noProof/>
          <w:snapToGrid/>
          <w:sz w:val="20"/>
          <w:lang w:val="bs-Latn-BA"/>
        </w:rPr>
      </w:pPr>
      <w:permStart w:id="1537806051" w:edGrp="everyone"/>
      <w:r>
        <w:rPr>
          <w:rFonts w:cs="Arial"/>
          <w:b/>
          <w:noProof/>
          <w:snapToGrid/>
          <w:sz w:val="20"/>
          <w:lang w:val="bs-Latn-BA"/>
        </w:rPr>
        <w:t xml:space="preserve"> _________________</w:t>
      </w:r>
    </w:p>
    <w:p w:rsidR="00457AB7" w:rsidRPr="004F4D9D" w:rsidRDefault="00F72124" w:rsidP="00324CA6">
      <w:pPr>
        <w:pStyle w:val="Normal10"/>
        <w:spacing w:before="120" w:after="120" w:line="240" w:lineRule="auto"/>
        <w:ind w:firstLine="0"/>
        <w:jc w:val="center"/>
        <w:rPr>
          <w:rFonts w:cs="Arial"/>
          <w:b/>
          <w:noProof/>
          <w:sz w:val="20"/>
          <w:lang w:val="bs-Latn-BA"/>
        </w:rPr>
      </w:pPr>
      <w:r>
        <w:rPr>
          <w:rFonts w:cs="Arial"/>
          <w:b/>
          <w:noProof/>
          <w:sz w:val="20"/>
          <w:lang w:val="bs-Latn-BA"/>
        </w:rPr>
        <w:t>__________________</w:t>
      </w:r>
    </w:p>
    <w:permEnd w:id="1537806051"/>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Ukoliko se radi o usmenom dostavljanju podataka i/ili informacija koji predstavljaju Povjerljive podatke, isti će se smatrati Povjerljivim podacima Davaoca ukoliko je to naznačeno prilikom usmenog dostavljanja i ukoliko je o tome u roku od 3 (tri) radna dana od dana usmenog dostavljanja, Primaocu dostavljena napomena u pisanoj formi (u štampanoj formi ili elektronskim putem).</w:t>
      </w:r>
    </w:p>
    <w:p w:rsidR="00CC3152" w:rsidRPr="009A2970" w:rsidRDefault="00CC3152" w:rsidP="002D7D6D">
      <w:pPr>
        <w:spacing w:before="120" w:after="120"/>
        <w:ind w:left="3600" w:firstLine="720"/>
        <w:jc w:val="both"/>
        <w:rPr>
          <w:rFonts w:ascii="Arial" w:hAnsi="Arial" w:cs="Arial"/>
          <w:b/>
          <w:noProof/>
          <w:sz w:val="20"/>
          <w:szCs w:val="20"/>
          <w:lang w:val="bs-Latn-BA"/>
        </w:rPr>
      </w:pPr>
      <w:r w:rsidRPr="009A2970">
        <w:rPr>
          <w:rFonts w:ascii="Arial" w:hAnsi="Arial" w:cs="Arial"/>
          <w:b/>
          <w:noProof/>
          <w:sz w:val="20"/>
          <w:szCs w:val="20"/>
          <w:lang w:val="bs-Latn-BA"/>
        </w:rPr>
        <w:t>Član 9.</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Obaveze iz ovog Ugovora odnose se i na Povjerljive podatke kojima su strane imale pristup ili su je razmijenile do trenutka zaključenja ovog Ugovora.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Obaveze iz ovog Ugovora odnose se i na podatkei/ili informacije Davaoca koje predstavljaju Povjerljive podatke u smislu ovog Ugovora, a kojima je Primalac imao pristup ili je do njih došao slučajno tokom realizacije  Poslovnih aktivnosti iz člana 1. ovog Ugovora. </w:t>
      </w:r>
    </w:p>
    <w:p w:rsidR="00CC3152" w:rsidRPr="009A2970" w:rsidRDefault="00CC3152" w:rsidP="002D7D6D">
      <w:pPr>
        <w:pStyle w:val="normal1"/>
        <w:spacing w:before="120" w:beforeAutospacing="0" w:after="120" w:afterAutospacing="0"/>
        <w:jc w:val="center"/>
        <w:rPr>
          <w:rFonts w:ascii="Arial" w:hAnsi="Arial" w:cs="Arial"/>
          <w:noProof/>
          <w:sz w:val="20"/>
          <w:szCs w:val="20"/>
          <w:lang w:val="bs-Latn-BA"/>
        </w:rPr>
      </w:pPr>
      <w:r w:rsidRPr="009A2970">
        <w:rPr>
          <w:rFonts w:ascii="Arial" w:hAnsi="Arial" w:cs="Arial"/>
          <w:b/>
          <w:noProof/>
          <w:sz w:val="20"/>
          <w:szCs w:val="20"/>
          <w:lang w:val="bs-Latn-BA"/>
        </w:rPr>
        <w:t>Član 10.</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Davalac ostaje vlasnik dostavljenih podatakai informacija koji predstavljaju Povjerljive podatke. Davalac ima pravo da, u bilo kom momentu, zahtjeva od Primaoca povraćaj originalnih Nosača informacija koji sadrže Povjerljive podatke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Najkasnije u roku od trideset (30) dana od dana prijema takvog zahtjeva, Primalac je u obavezi da vrati sve primljene Nosače informacija koji sadrže Povjerljive podatke Davaoca i uništiti sve kopije i reprodukcije tih podataka (u bilo kom obliku, uključujući, ali ne ograničavajući se na elektronske medije) koje su u posjedu Primaoca i/ili  u posjedu lica kojima su isti predati.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lastRenderedPageBreak/>
        <w:t>Prethodni stav se ne odnosi na podatke koje je Primalac obavezan da čuva u skladu sa primijenjenom zakonskom regulativom iz člana 16.</w:t>
      </w:r>
      <w:r w:rsidR="000E1B8B" w:rsidRPr="009A2970">
        <w:rPr>
          <w:rFonts w:ascii="Arial" w:hAnsi="Arial" w:cs="Arial"/>
          <w:noProof/>
          <w:sz w:val="20"/>
          <w:szCs w:val="20"/>
          <w:lang w:val="bs-Latn-BA"/>
        </w:rPr>
        <w:t>ovog Ugovora.</w:t>
      </w:r>
    </w:p>
    <w:p w:rsidR="00CC3152" w:rsidRPr="009A2970" w:rsidRDefault="00CC3152" w:rsidP="002D7D6D">
      <w:pPr>
        <w:pStyle w:val="normal1"/>
        <w:spacing w:before="120" w:beforeAutospacing="0" w:after="120" w:afterAutospacing="0" w:line="288" w:lineRule="auto"/>
        <w:jc w:val="center"/>
        <w:rPr>
          <w:rFonts w:ascii="Arial" w:hAnsi="Arial" w:cs="Arial"/>
          <w:b/>
          <w:noProof/>
          <w:sz w:val="20"/>
          <w:szCs w:val="20"/>
          <w:lang w:val="bs-Latn-BA"/>
        </w:rPr>
      </w:pPr>
      <w:r w:rsidRPr="009A2970">
        <w:rPr>
          <w:rFonts w:ascii="Arial" w:hAnsi="Arial" w:cs="Arial"/>
          <w:b/>
          <w:noProof/>
          <w:sz w:val="20"/>
          <w:szCs w:val="20"/>
          <w:lang w:val="bs-Latn-BA"/>
        </w:rPr>
        <w:t>Član 11.</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t>Ukoliko u toku trajanja obaveza iz ovog Ugovora, dođe do statusnih promjena kod ugovornih Strana, prava i obaveze prelaze na odgovarajućeg pravnog sl</w:t>
      </w:r>
      <w:r w:rsidR="003178EF">
        <w:rPr>
          <w:rFonts w:ascii="Arial" w:hAnsi="Arial" w:cs="Arial"/>
          <w:noProof/>
          <w:sz w:val="20"/>
          <w:szCs w:val="20"/>
          <w:lang w:val="bs-Latn-BA"/>
        </w:rPr>
        <w:t>j</w:t>
      </w:r>
      <w:r w:rsidRPr="009A2970">
        <w:rPr>
          <w:rFonts w:ascii="Arial" w:hAnsi="Arial" w:cs="Arial"/>
          <w:noProof/>
          <w:sz w:val="20"/>
          <w:szCs w:val="20"/>
          <w:lang w:val="bs-Latn-BA"/>
        </w:rPr>
        <w:t>edbenika (sl</w:t>
      </w:r>
      <w:r w:rsidR="003178EF">
        <w:rPr>
          <w:rFonts w:ascii="Arial" w:hAnsi="Arial" w:cs="Arial"/>
          <w:noProof/>
          <w:sz w:val="20"/>
          <w:szCs w:val="20"/>
          <w:lang w:val="bs-Latn-BA"/>
        </w:rPr>
        <w:t>j</w:t>
      </w:r>
      <w:r w:rsidRPr="009A2970">
        <w:rPr>
          <w:rFonts w:ascii="Arial" w:hAnsi="Arial" w:cs="Arial"/>
          <w:noProof/>
          <w:sz w:val="20"/>
          <w:szCs w:val="20"/>
          <w:lang w:val="bs-Latn-BA"/>
        </w:rPr>
        <w:t xml:space="preserve">edbenike). U slučaju eventualne likvidacije Primaoca, Primalac je  dužan da do okončanja likvidacionog postupka obezbijedi povraćaj Davaocu svih originala i uništavanje svih primjeraka i oblika kopija primljenih Nosača informacija.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Član12.</w:t>
      </w:r>
    </w:p>
    <w:p w:rsidR="00CC3152" w:rsidRPr="009A2970" w:rsidRDefault="00CC3152" w:rsidP="008A4F26">
      <w:pPr>
        <w:spacing w:before="120" w:after="120"/>
        <w:jc w:val="both"/>
        <w:rPr>
          <w:noProof/>
          <w:sz w:val="20"/>
          <w:szCs w:val="20"/>
          <w:lang w:val="bs-Latn-BA"/>
        </w:rPr>
      </w:pP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snosi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odgovornost</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svaku i</w:t>
      </w:r>
      <w:r w:rsidR="003178EF">
        <w:rPr>
          <w:rFonts w:ascii="Arial" w:hAnsi="Arial" w:cs="Arial"/>
          <w:noProof/>
          <w:sz w:val="20"/>
          <w:szCs w:val="20"/>
          <w:lang w:val="bs-Latn-BA"/>
        </w:rPr>
        <w:t xml:space="preserve"> svu štetu koju pretrpi Davalac</w:t>
      </w:r>
      <w:r w:rsidR="00F37A3E" w:rsidRPr="009A2970">
        <w:rPr>
          <w:rFonts w:ascii="Arial" w:hAnsi="Arial" w:cs="Arial"/>
          <w:noProof/>
          <w:sz w:val="20"/>
          <w:szCs w:val="20"/>
          <w:lang w:val="bs-Latn-BA"/>
        </w:rPr>
        <w:t xml:space="preserve">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kršenja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 o povjerljivosti</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 xml:space="preserve">kao i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eventualnog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otkrivanja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Povjerljivih podataka Davaoca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trećeg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lica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kome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je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dostavio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Povjerljive podatke Davaoca.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13.</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će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nastojati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sporove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nastale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vezi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ili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usljed kršenj</w:t>
      </w:r>
      <w:r w:rsidRPr="009A2970">
        <w:rPr>
          <w:rFonts w:ascii="Arial" w:hAnsi="Arial"/>
          <w:noProof/>
          <w:sz w:val="20"/>
          <w:szCs w:val="20"/>
          <w:lang w:val="bs-Latn-BA"/>
        </w:rPr>
        <w:t>a</w:t>
      </w:r>
      <w:r w:rsidRPr="009A2970">
        <w:rPr>
          <w:rFonts w:ascii="Arial" w:hAnsi="Arial" w:cs="Arial"/>
          <w:noProof/>
          <w:sz w:val="20"/>
          <w:szCs w:val="20"/>
          <w:lang w:val="bs-Latn-BA"/>
        </w:rPr>
        <w:t xml:space="preserve"> 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regulišu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sporazumno</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Ukoliko</w:t>
      </w:r>
      <w:r w:rsidR="003178EF">
        <w:rPr>
          <w:rFonts w:ascii="Arial" w:hAnsi="Arial" w:cs="Arial"/>
          <w:noProof/>
          <w:sz w:val="20"/>
          <w:szCs w:val="20"/>
          <w:lang w:val="bs-Latn-BA"/>
        </w:rPr>
        <w:t xml:space="preserve"> </w:t>
      </w:r>
      <w:r w:rsidRPr="009A2970">
        <w:rPr>
          <w:rFonts w:ascii="Arial" w:hAnsi="Arial" w:cs="Arial"/>
          <w:noProof/>
          <w:sz w:val="20"/>
          <w:szCs w:val="20"/>
          <w:lang w:val="bs-Latn-BA"/>
        </w:rPr>
        <w:t xml:space="preserve">se sporazum ne postigne, ugovara se stvarna nadležnost suda u </w:t>
      </w:r>
      <w:r w:rsidR="00F37A3E" w:rsidRPr="009A2970">
        <w:rPr>
          <w:rFonts w:ascii="Arial" w:hAnsi="Arial" w:cs="Arial"/>
          <w:noProof/>
          <w:sz w:val="20"/>
          <w:szCs w:val="20"/>
          <w:lang w:val="bs-Latn-BA"/>
        </w:rPr>
        <w:t>Sarajevu</w:t>
      </w:r>
      <w:r w:rsidRPr="009A2970">
        <w:rPr>
          <w:rFonts w:ascii="Arial" w:hAnsi="Arial" w:cs="Arial"/>
          <w:noProof/>
          <w:sz w:val="20"/>
          <w:szCs w:val="20"/>
          <w:lang w:val="bs-Latn-BA"/>
        </w:rPr>
        <w:t>.</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14.</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dopune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snazi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samo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uslučaju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sastavljene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pisanoj</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formi</w:t>
      </w:r>
      <w:r w:rsidR="003178EF">
        <w:rPr>
          <w:rFonts w:ascii="Arial" w:hAnsi="Arial" w:cs="Arial"/>
          <w:noProof/>
          <w:sz w:val="20"/>
          <w:szCs w:val="20"/>
          <w:lang w:val="bs-Latn-BA"/>
        </w:rPr>
        <w:t xml:space="preserve"> </w:t>
      </w:r>
      <w:r w:rsidRPr="009A2970">
        <w:rPr>
          <w:rFonts w:ascii="Arial" w:hAnsi="Arial" w:cs="Arial"/>
          <w:noProof/>
          <w:sz w:val="20"/>
          <w:szCs w:val="20"/>
          <w:lang w:val="bs-Latn-BA"/>
        </w:rPr>
        <w:t>u obliku aneksa Ugovora 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potpisane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propisani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način</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ovl</w:t>
      </w:r>
      <w:r w:rsidR="00F37A3E" w:rsidRPr="009A2970">
        <w:rPr>
          <w:rFonts w:ascii="Arial" w:hAnsi="Arial" w:cs="Arial"/>
          <w:noProof/>
          <w:sz w:val="20"/>
          <w:szCs w:val="20"/>
          <w:lang w:val="bs-Latn-BA"/>
        </w:rPr>
        <w:t>ašt</w:t>
      </w:r>
      <w:r w:rsidRPr="009A2970">
        <w:rPr>
          <w:rFonts w:ascii="Arial" w:hAnsi="Arial" w:cs="Arial"/>
          <w:noProof/>
          <w:sz w:val="20"/>
          <w:szCs w:val="20"/>
          <w:lang w:val="bs-Latn-BA"/>
        </w:rPr>
        <w:t>enih</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predstavnika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15.</w:t>
      </w:r>
    </w:p>
    <w:p w:rsidR="00CC3152" w:rsidRPr="009A2970" w:rsidRDefault="00CC3152" w:rsidP="008A4F26">
      <w:pPr>
        <w:spacing w:before="120" w:after="120"/>
        <w:jc w:val="both"/>
        <w:rPr>
          <w:rFonts w:ascii="Arial" w:hAnsi="Arial"/>
          <w:noProof/>
          <w:sz w:val="20"/>
          <w:szCs w:val="20"/>
          <w:lang w:val="bs-Latn-BA"/>
        </w:rPr>
      </w:pPr>
      <w:r w:rsidRPr="009A2970">
        <w:rPr>
          <w:rFonts w:ascii="Arial" w:hAnsi="Arial" w:cs="Arial"/>
          <w:noProof/>
          <w:sz w:val="20"/>
          <w:szCs w:val="20"/>
          <w:lang w:val="bs-Latn-BA"/>
        </w:rPr>
        <w:t>Stupanjem na snagu ovog Ugovora prestaju da važe svi prethodni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usmeni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ugovori ili sporazumi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koji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reguli</w:t>
      </w:r>
      <w:r w:rsidR="003178EF">
        <w:rPr>
          <w:rFonts w:ascii="Arial" w:hAnsi="Arial" w:cs="Arial"/>
          <w:noProof/>
          <w:sz w:val="20"/>
          <w:szCs w:val="20"/>
          <w:lang w:val="bs-Latn-BA"/>
        </w:rPr>
        <w:t>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pitanja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razmjene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zaštite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povjerljivosti između Strana.</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ne obavezuje Strane da zaključe ili da nastave sa bilo kojim mogućim odnosom ili transakcijom.</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Strana ima pravo da uskrati dostavljanje određenih podataka i/ili informacija drugoj ugovornoj strani.</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16.</w:t>
      </w:r>
    </w:p>
    <w:p w:rsidR="00CC3152" w:rsidRPr="009A2970" w:rsidRDefault="00CC3152" w:rsidP="008A4F26">
      <w:pPr>
        <w:pStyle w:val="normal1"/>
        <w:spacing w:before="120" w:beforeAutospacing="0" w:after="120" w:afterAutospacing="0"/>
        <w:jc w:val="both"/>
        <w:rPr>
          <w:rFonts w:ascii="Arial" w:hAnsi="Arial" w:cs="Arial"/>
          <w:b/>
          <w:noProof/>
          <w:sz w:val="20"/>
          <w:szCs w:val="20"/>
          <w:lang w:val="bs-Latn-BA"/>
        </w:rPr>
      </w:pPr>
      <w:r w:rsidRPr="009A2970">
        <w:rPr>
          <w:rFonts w:ascii="Arial" w:hAnsi="Arial" w:cs="Arial"/>
          <w:noProof/>
          <w:sz w:val="20"/>
          <w:szCs w:val="20"/>
          <w:lang w:val="bs-Latn-BA"/>
        </w:rPr>
        <w:t xml:space="preserve">Na sve što nije regulisano odredbama ovog Ugovora, primjeniće se odredbe pozitivnopravnih propisa </w:t>
      </w:r>
      <w:r w:rsidR="0082000B" w:rsidRPr="009A2970">
        <w:rPr>
          <w:rFonts w:ascii="Arial" w:hAnsi="Arial" w:cs="Arial"/>
          <w:noProof/>
          <w:sz w:val="20"/>
          <w:szCs w:val="20"/>
          <w:lang w:val="bs-Latn-BA"/>
        </w:rPr>
        <w:t>Bosne i Hercegovine primjenljivih</w:t>
      </w:r>
      <w:r w:rsidRPr="009A2970">
        <w:rPr>
          <w:rFonts w:ascii="Arial" w:hAnsi="Arial" w:cs="Arial"/>
          <w:noProof/>
          <w:sz w:val="20"/>
          <w:szCs w:val="20"/>
          <w:lang w:val="bs-Latn-BA"/>
        </w:rPr>
        <w:t xml:space="preserve"> s obzirom na predmet Ugovora.</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17.</w:t>
      </w:r>
    </w:p>
    <w:p w:rsidR="00CC3152" w:rsidRPr="009A2970" w:rsidRDefault="00CC3152" w:rsidP="003178EF">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Ugovor</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kada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šteni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ob</w:t>
      </w:r>
      <w:r w:rsidR="003178EF">
        <w:rPr>
          <w:rFonts w:ascii="Arial" w:hAnsi="Arial" w:cs="Arial"/>
          <w:noProof/>
          <w:sz w:val="20"/>
          <w:szCs w:val="20"/>
          <w:lang w:val="bs-Latn-BA"/>
        </w:rPr>
        <w:t>advije</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Strane, 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ako</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štemi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nisu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isti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 Ugovor</w:t>
      </w:r>
      <w:r w:rsidR="003178EF">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drugog potpisa  po vremenskom redoslijedu.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Ugovor se zaključuje na određeno vrijeme i važi </w:t>
      </w:r>
      <w:permStart w:id="1324949123" w:edGrp="everyone"/>
      <w:r w:rsidR="00E1324B">
        <w:rPr>
          <w:rFonts w:ascii="Arial" w:hAnsi="Arial" w:cs="Arial"/>
          <w:noProof/>
          <w:sz w:val="20"/>
          <w:szCs w:val="20"/>
          <w:lang w:val="bs-Latn-BA"/>
        </w:rPr>
        <w:t xml:space="preserve"> </w:t>
      </w:r>
      <w:r w:rsidR="00775169">
        <w:rPr>
          <w:rFonts w:ascii="Arial" w:hAnsi="Arial" w:cs="Arial"/>
          <w:noProof/>
          <w:sz w:val="20"/>
          <w:szCs w:val="20"/>
          <w:lang w:val="bs-Latn-BA"/>
        </w:rPr>
        <w:t xml:space="preserve">   </w:t>
      </w:r>
      <w:permEnd w:id="1324949123"/>
      <w:r w:rsidR="00775169">
        <w:rPr>
          <w:rFonts w:ascii="Arial" w:hAnsi="Arial" w:cs="Arial"/>
          <w:noProof/>
          <w:sz w:val="20"/>
          <w:szCs w:val="20"/>
          <w:lang w:val="bs-Latn-BA"/>
        </w:rPr>
        <w:t xml:space="preserve"> godin</w:t>
      </w:r>
      <w:permStart w:id="2141355429" w:edGrp="everyone"/>
      <w:r w:rsidR="00775169">
        <w:rPr>
          <w:rFonts w:ascii="Arial" w:hAnsi="Arial" w:cs="Arial"/>
          <w:noProof/>
          <w:sz w:val="20"/>
          <w:szCs w:val="20"/>
          <w:lang w:val="bs-Latn-BA"/>
        </w:rPr>
        <w:t>e</w:t>
      </w:r>
      <w:permEnd w:id="2141355429"/>
      <w:r w:rsidR="00775169">
        <w:rPr>
          <w:rFonts w:ascii="Arial" w:hAnsi="Arial" w:cs="Arial"/>
          <w:noProof/>
          <w:sz w:val="20"/>
          <w:szCs w:val="20"/>
          <w:lang w:val="bs-Latn-BA"/>
        </w:rPr>
        <w:t xml:space="preserve"> o</w:t>
      </w:r>
      <w:r w:rsidRPr="009A2970">
        <w:rPr>
          <w:rFonts w:ascii="Arial" w:hAnsi="Arial" w:cs="Arial"/>
          <w:noProof/>
          <w:sz w:val="20"/>
          <w:szCs w:val="20"/>
          <w:lang w:val="bs-Latn-BA"/>
        </w:rPr>
        <w:t xml:space="preserve">d dana zaključenja u skladu sa prethodnim stavom  ovog člana. </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t xml:space="preserve">Obaveza zaštite razmijenjenih podataka i informacija koji predstavljaju Povjerljive podatke ostaje na snazi 10 godina od momenta prestanka važenja ovog Ugovora. </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18.</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je potpisan  u dva (2) istovjetna primjerka od kojih, po jedan (1) primjerak  zadržava svaka Strana.</w:t>
      </w:r>
    </w:p>
    <w:p w:rsidR="003C5ACB" w:rsidRPr="009A2970" w:rsidRDefault="003C5ACB"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Ugovorne strane saglasno izjavlj</w:t>
      </w:r>
      <w:r w:rsidR="00E81895">
        <w:rPr>
          <w:rFonts w:ascii="Arial" w:hAnsi="Arial" w:cs="Arial"/>
          <w:noProof/>
          <w:sz w:val="20"/>
          <w:szCs w:val="20"/>
          <w:lang w:val="bs-Latn-BA"/>
        </w:rPr>
        <w:t>u</w:t>
      </w:r>
      <w:r w:rsidRPr="009A2970">
        <w:rPr>
          <w:rFonts w:ascii="Arial" w:hAnsi="Arial" w:cs="Arial"/>
          <w:noProof/>
          <w:sz w:val="20"/>
          <w:szCs w:val="20"/>
          <w:lang w:val="bs-Latn-BA"/>
        </w:rPr>
        <w:t>ju da su ugovor pročitale, razumjele i da ugovorne odredbe u svemu predstavljaju izraz njihove stvarne volje.</w:t>
      </w:r>
    </w:p>
    <w:tbl>
      <w:tblPr>
        <w:tblW w:w="9752" w:type="dxa"/>
        <w:jc w:val="center"/>
        <w:tblLook w:val="00A0" w:firstRow="1" w:lastRow="0" w:firstColumn="1" w:lastColumn="0" w:noHBand="0" w:noVBand="0"/>
      </w:tblPr>
      <w:tblGrid>
        <w:gridCol w:w="4240"/>
        <w:gridCol w:w="361"/>
        <w:gridCol w:w="247"/>
        <w:gridCol w:w="110"/>
        <w:gridCol w:w="4241"/>
        <w:gridCol w:w="497"/>
        <w:gridCol w:w="56"/>
      </w:tblGrid>
      <w:tr w:rsidR="00CC3152" w:rsidRPr="00775169" w:rsidTr="002D7D6D">
        <w:trPr>
          <w:jc w:val="center"/>
        </w:trPr>
        <w:tc>
          <w:tcPr>
            <w:tcW w:w="4848" w:type="dxa"/>
            <w:gridSpan w:val="3"/>
            <w:vAlign w:val="center"/>
          </w:tcPr>
          <w:p w:rsidR="00CC3152" w:rsidRPr="00F828AD" w:rsidRDefault="00CC3152" w:rsidP="002D7D6D">
            <w:pPr>
              <w:ind w:right="-143"/>
              <w:jc w:val="center"/>
              <w:rPr>
                <w:rFonts w:ascii="Arial" w:hAnsi="Arial" w:cs="Arial"/>
                <w:b/>
                <w:noProof/>
                <w:sz w:val="20"/>
                <w:szCs w:val="20"/>
                <w:lang w:val="bs-Latn-BA"/>
              </w:rPr>
            </w:pPr>
            <w:permStart w:id="1222718305" w:edGrp="everyone"/>
            <w:r w:rsidRPr="00F828AD">
              <w:rPr>
                <w:rFonts w:ascii="Arial" w:hAnsi="Arial" w:cs="Arial"/>
                <w:b/>
                <w:noProof/>
                <w:sz w:val="20"/>
                <w:szCs w:val="20"/>
                <w:lang w:val="bs-Latn-BA"/>
              </w:rPr>
              <w:t>za</w:t>
            </w:r>
          </w:p>
          <w:p w:rsidR="00CC3152" w:rsidRPr="009419E8" w:rsidRDefault="00CC3152" w:rsidP="00CF234F">
            <w:pPr>
              <w:spacing w:before="120" w:after="120"/>
              <w:jc w:val="center"/>
              <w:rPr>
                <w:rFonts w:ascii="Arial" w:hAnsi="Arial" w:cs="Arial"/>
                <w:b/>
                <w:noProof/>
                <w:sz w:val="18"/>
                <w:szCs w:val="18"/>
                <w:u w:val="single"/>
                <w:lang w:val="bs-Latn-BA"/>
              </w:rPr>
            </w:pPr>
          </w:p>
        </w:tc>
        <w:tc>
          <w:tcPr>
            <w:tcW w:w="4904" w:type="dxa"/>
            <w:gridSpan w:val="4"/>
            <w:vAlign w:val="center"/>
          </w:tcPr>
          <w:p w:rsidR="00CC3152" w:rsidRPr="009A2970" w:rsidRDefault="00CC3152" w:rsidP="002D7D6D">
            <w:pPr>
              <w:pStyle w:val="BodyText"/>
              <w:jc w:val="center"/>
              <w:rPr>
                <w:rFonts w:ascii="Arial" w:hAnsi="Arial" w:cs="Arial"/>
                <w:b/>
                <w:noProof/>
                <w:sz w:val="20"/>
                <w:lang w:val="bs-Latn-BA"/>
              </w:rPr>
            </w:pPr>
            <w:r w:rsidRPr="009A2970">
              <w:rPr>
                <w:rFonts w:ascii="Arial" w:hAnsi="Arial" w:cs="Arial"/>
                <w:b/>
                <w:noProof/>
                <w:sz w:val="20"/>
                <w:lang w:val="bs-Latn-BA"/>
              </w:rPr>
              <w:t>za</w:t>
            </w:r>
          </w:p>
          <w:p w:rsidR="003C5ACB" w:rsidRPr="009A2970" w:rsidRDefault="003C5ACB" w:rsidP="003C5ACB">
            <w:pPr>
              <w:pStyle w:val="Normal10"/>
              <w:spacing w:before="120" w:after="120" w:line="240" w:lineRule="auto"/>
              <w:ind w:firstLine="0"/>
              <w:jc w:val="center"/>
              <w:rPr>
                <w:rFonts w:cs="Arial"/>
                <w:b/>
                <w:noProof/>
                <w:snapToGrid/>
                <w:sz w:val="20"/>
                <w:lang w:val="bs-Latn-BA"/>
              </w:rPr>
            </w:pPr>
            <w:r w:rsidRPr="009A2970">
              <w:rPr>
                <w:rFonts w:cs="Arial"/>
                <w:b/>
                <w:noProof/>
                <w:snapToGrid/>
                <w:sz w:val="20"/>
                <w:lang w:val="bs-Latn-BA"/>
              </w:rPr>
              <w:t>G</w:t>
            </w:r>
            <w:r w:rsidR="0082000B" w:rsidRPr="009A2970">
              <w:rPr>
                <w:rFonts w:cs="Arial"/>
                <w:b/>
                <w:noProof/>
                <w:snapToGrid/>
                <w:sz w:val="20"/>
                <w:lang w:val="bs-Latn-BA"/>
              </w:rPr>
              <w:t xml:space="preserve">-Petrol </w:t>
            </w:r>
            <w:r w:rsidRPr="009A2970">
              <w:rPr>
                <w:rFonts w:cs="Arial"/>
                <w:b/>
                <w:noProof/>
                <w:snapToGrid/>
                <w:sz w:val="20"/>
                <w:lang w:val="bs-Latn-BA"/>
              </w:rPr>
              <w:t>d.o.o. Sarajevo</w:t>
            </w:r>
          </w:p>
          <w:p w:rsidR="00CC3152" w:rsidRPr="009A2970" w:rsidRDefault="00CC3152" w:rsidP="003C5ACB">
            <w:pPr>
              <w:pStyle w:val="Normal10"/>
              <w:spacing w:before="120" w:after="120" w:line="240" w:lineRule="auto"/>
              <w:ind w:firstLine="0"/>
              <w:jc w:val="center"/>
              <w:rPr>
                <w:rFonts w:cs="Arial"/>
                <w:b/>
                <w:i/>
                <w:noProof/>
                <w:lang w:val="bs-Latn-BA" w:eastAsia="en-US"/>
              </w:rPr>
            </w:pPr>
          </w:p>
        </w:tc>
      </w:tr>
      <w:tr w:rsidR="00CC3152" w:rsidRPr="00775169"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E1333D"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r>
      <w:tr w:rsidR="00CC3152" w:rsidRPr="00E1333D"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A26938">
            <w:pPr>
              <w:spacing w:before="120" w:after="120"/>
              <w:ind w:right="414"/>
              <w:jc w:val="center"/>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E1333D" w:rsidTr="002D7D6D">
        <w:trPr>
          <w:trHeight w:val="148"/>
          <w:jc w:val="center"/>
        </w:trPr>
        <w:tc>
          <w:tcPr>
            <w:tcW w:w="4848" w:type="dxa"/>
            <w:gridSpan w:val="3"/>
          </w:tcPr>
          <w:p w:rsidR="00CC3152" w:rsidRPr="00E1333D" w:rsidRDefault="00CC3152" w:rsidP="00991B37">
            <w:pPr>
              <w:jc w:val="center"/>
              <w:rPr>
                <w:rFonts w:ascii="Arial" w:hAnsi="Arial" w:cs="Arial"/>
                <w:b/>
                <w:noProof/>
                <w:sz w:val="16"/>
                <w:szCs w:val="16"/>
                <w:lang w:val="bs-Latn-BA"/>
              </w:rPr>
            </w:pPr>
          </w:p>
        </w:tc>
        <w:tc>
          <w:tcPr>
            <w:tcW w:w="4904" w:type="dxa"/>
            <w:gridSpan w:val="4"/>
            <w:vAlign w:val="center"/>
          </w:tcPr>
          <w:p w:rsidR="00CC3152" w:rsidRPr="00F828AD" w:rsidRDefault="00347075" w:rsidP="00347075">
            <w:pPr>
              <w:pStyle w:val="BodyText"/>
              <w:jc w:val="center"/>
              <w:rPr>
                <w:rFonts w:ascii="Arial" w:hAnsi="Arial" w:cs="Arial"/>
                <w:b/>
                <w:noProof/>
                <w:sz w:val="16"/>
                <w:szCs w:val="16"/>
                <w:lang w:val="bs-Latn-BA" w:eastAsia="en-US"/>
              </w:rPr>
            </w:pPr>
            <w:r>
              <w:rPr>
                <w:rFonts w:ascii="Arial" w:hAnsi="Arial" w:cs="Arial"/>
                <w:b/>
                <w:noProof/>
                <w:sz w:val="16"/>
                <w:szCs w:val="16"/>
                <w:lang w:val="bs-Latn-BA" w:eastAsia="en-US"/>
              </w:rPr>
              <w:t>Milan Čolović, direktor</w:t>
            </w:r>
          </w:p>
        </w:tc>
      </w:tr>
      <w:tr w:rsidR="00CC3152" w:rsidRPr="00E1333D"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9A2970"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noProof/>
                <w:sz w:val="22"/>
                <w:szCs w:val="22"/>
                <w:vertAlign w:val="subscript"/>
                <w:lang w:val="bs-Latn-BA"/>
              </w:rPr>
              <w:t>datum potpisa</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noProof/>
                <w:szCs w:val="22"/>
                <w:vertAlign w:val="subscript"/>
                <w:lang w:val="bs-Latn-BA"/>
              </w:rPr>
              <w:t>datum potpisa</w:t>
            </w:r>
            <w:r w:rsidRPr="009A2970">
              <w:rPr>
                <w:rFonts w:ascii="Arial" w:hAnsi="Arial" w:cs="Arial"/>
                <w:noProof/>
                <w:sz w:val="16"/>
                <w:szCs w:val="16"/>
                <w:lang w:val="bs-Latn-BA"/>
              </w:rPr>
              <w:t>]</w:t>
            </w:r>
          </w:p>
        </w:tc>
      </w:tr>
      <w:permEnd w:id="1222718305"/>
    </w:tbl>
    <w:p w:rsidR="00CC3152" w:rsidRPr="009A2970" w:rsidRDefault="00CC3152" w:rsidP="002104C6">
      <w:pPr>
        <w:spacing w:before="120" w:after="120"/>
        <w:jc w:val="both"/>
        <w:rPr>
          <w:noProof/>
          <w:sz w:val="22"/>
          <w:szCs w:val="22"/>
          <w:lang w:val="bs-Latn-BA"/>
        </w:rPr>
      </w:pPr>
    </w:p>
    <w:sectPr w:rsidR="00CC3152" w:rsidRPr="009A2970" w:rsidSect="008D5446">
      <w:footerReference w:type="default" r:id="rId8"/>
      <w:headerReference w:type="first" r:id="rId9"/>
      <w:footerReference w:type="first" r:id="rId10"/>
      <w:pgSz w:w="11907" w:h="16840" w:code="9"/>
      <w:pgMar w:top="851" w:right="851" w:bottom="851" w:left="1134" w:header="709" w:footer="3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18A" w:rsidRDefault="00AA418A" w:rsidP="003C632F">
      <w:r>
        <w:separator/>
      </w:r>
    </w:p>
  </w:endnote>
  <w:endnote w:type="continuationSeparator" w:id="0">
    <w:p w:rsidR="00AA418A" w:rsidRDefault="00AA418A" w:rsidP="003C632F">
      <w:r>
        <w:continuationSeparator/>
      </w:r>
    </w:p>
  </w:endnote>
  <w:endnote w:type="continuationNotice" w:id="1">
    <w:p w:rsidR="00AA418A" w:rsidRDefault="00AA4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D9D" w:rsidRDefault="004F4D9D"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Verzija 01</w:t>
    </w:r>
    <w:r>
      <w:rPr>
        <w:rFonts w:ascii="Arial" w:hAnsi="Arial" w:cs="Arial"/>
        <w:sz w:val="20"/>
        <w:szCs w:val="20"/>
      </w:rPr>
      <w:tab/>
    </w:r>
    <w:r>
      <w:rPr>
        <w:rFonts w:ascii="Arial" w:hAnsi="Arial" w:cs="Arial"/>
        <w:sz w:val="20"/>
        <w:szCs w:val="20"/>
        <w:lang w:val="sr-Latn-RS"/>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1608EC">
      <w:rPr>
        <w:rFonts w:ascii="Arial" w:hAnsi="Arial" w:cs="Arial"/>
        <w:bCs/>
        <w:noProof/>
        <w:sz w:val="20"/>
        <w:szCs w:val="20"/>
        <w:lang w:eastAsia="ko-KR"/>
      </w:rPr>
      <w:t>4</w:t>
    </w:r>
    <w:r w:rsidRPr="002A7D36">
      <w:rPr>
        <w:rFonts w:ascii="Arial" w:hAnsi="Arial" w:cs="Arial"/>
        <w:bCs/>
        <w:sz w:val="20"/>
        <w:szCs w:val="20"/>
        <w:lang w:eastAsia="ko-KR"/>
      </w:rPr>
      <w:fldChar w:fldCharType="end"/>
    </w:r>
    <w:r>
      <w:rPr>
        <w:rFonts w:ascii="Arial" w:hAnsi="Arial" w:cs="Arial"/>
        <w:bCs/>
        <w:sz w:val="20"/>
        <w:szCs w:val="20"/>
        <w:lang w:val="sr-Latn-RS" w:eastAsia="ko-KR"/>
      </w:rPr>
      <w:t xml:space="preserve"> </w:t>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1608EC">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D9D" w:rsidRPr="00AE6403" w:rsidRDefault="004F4D9D"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xml:space="preserve">, Verzija 01 </w:t>
    </w:r>
    <w:r>
      <w:rPr>
        <w:rFonts w:ascii="Arial" w:hAnsi="Arial" w:cs="Arial"/>
        <w:sz w:val="20"/>
        <w:szCs w:val="20"/>
      </w:rPr>
      <w:tab/>
    </w:r>
    <w:r>
      <w:rPr>
        <w:rFonts w:ascii="Arial" w:hAnsi="Arial" w:cs="Arial"/>
        <w:sz w:val="20"/>
        <w:szCs w:val="20"/>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1608EC">
      <w:rPr>
        <w:rFonts w:ascii="Arial" w:hAnsi="Arial" w:cs="Arial"/>
        <w:bCs/>
        <w:noProof/>
        <w:sz w:val="20"/>
        <w:szCs w:val="20"/>
        <w:lang w:eastAsia="ko-KR"/>
      </w:rPr>
      <w:t>1</w:t>
    </w:r>
    <w:r w:rsidRPr="002A7D36">
      <w:rPr>
        <w:rFonts w:ascii="Arial" w:hAnsi="Arial" w:cs="Arial"/>
        <w:bCs/>
        <w:sz w:val="20"/>
        <w:szCs w:val="20"/>
        <w:lang w:eastAsia="ko-KR"/>
      </w:rPr>
      <w:fldChar w:fldCharType="end"/>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1608EC">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18A" w:rsidRDefault="00AA418A" w:rsidP="003C632F">
      <w:r>
        <w:separator/>
      </w:r>
    </w:p>
  </w:footnote>
  <w:footnote w:type="continuationSeparator" w:id="0">
    <w:p w:rsidR="00AA418A" w:rsidRDefault="00AA418A" w:rsidP="003C632F">
      <w:r>
        <w:continuationSeparator/>
      </w:r>
    </w:p>
  </w:footnote>
  <w:footnote w:type="continuationNotice" w:id="1">
    <w:p w:rsidR="00AA418A" w:rsidRDefault="00AA41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Look w:val="04A0" w:firstRow="1" w:lastRow="0" w:firstColumn="1" w:lastColumn="0" w:noHBand="0" w:noVBand="1"/>
    </w:tblPr>
    <w:tblGrid>
      <w:gridCol w:w="2297"/>
      <w:gridCol w:w="4318"/>
      <w:gridCol w:w="3308"/>
    </w:tblGrid>
    <w:tr w:rsidR="004F4D9D" w:rsidRPr="00457AB7" w:rsidTr="00DA7F16">
      <w:trPr>
        <w:trHeight w:val="1000"/>
        <w:jc w:val="center"/>
      </w:trPr>
      <w:tc>
        <w:tcPr>
          <w:tcW w:w="2297" w:type="dxa"/>
          <w:shd w:val="clear" w:color="auto" w:fill="auto"/>
          <w:vAlign w:val="center"/>
        </w:tcPr>
        <w:p w:rsidR="004F4D9D" w:rsidRPr="00EB2C56" w:rsidRDefault="004F4D9D" w:rsidP="00DA7F16">
          <w:pPr>
            <w:pStyle w:val="Header"/>
            <w:jc w:val="center"/>
            <w:rPr>
              <w:rFonts w:ascii="Arial" w:hAnsi="Arial" w:cs="Arial"/>
              <w:b/>
              <w:sz w:val="22"/>
              <w:szCs w:val="22"/>
              <w:lang w:val="en-US"/>
            </w:rPr>
          </w:pPr>
          <w:r w:rsidRPr="00EB2C56">
            <w:rPr>
              <w:rFonts w:ascii="Arial" w:hAnsi="Arial" w:cs="Arial"/>
              <w:b/>
              <w:noProof/>
              <w:sz w:val="22"/>
              <w:szCs w:val="22"/>
              <w:lang w:val="en-US"/>
            </w:rPr>
            <w:t xml:space="preserve">G </w:t>
          </w:r>
          <w:r>
            <w:rPr>
              <w:rFonts w:ascii="Arial" w:hAnsi="Arial" w:cs="Arial"/>
              <w:b/>
              <w:noProof/>
              <w:sz w:val="22"/>
              <w:szCs w:val="22"/>
              <w:lang w:val="sr-Cyrl-RS"/>
            </w:rPr>
            <w:t>-</w:t>
          </w:r>
          <w:r w:rsidRPr="00EB2C56">
            <w:rPr>
              <w:rFonts w:ascii="Arial" w:hAnsi="Arial" w:cs="Arial"/>
              <w:b/>
              <w:noProof/>
              <w:sz w:val="22"/>
              <w:szCs w:val="22"/>
              <w:lang w:val="en-US"/>
            </w:rPr>
            <w:t xml:space="preserve"> Petrol d.o.o. Sarajevo</w:t>
          </w:r>
        </w:p>
      </w:tc>
      <w:tc>
        <w:tcPr>
          <w:tcW w:w="4318" w:type="dxa"/>
          <w:shd w:val="clear" w:color="auto" w:fill="auto"/>
          <w:vAlign w:val="center"/>
        </w:tcPr>
        <w:p w:rsidR="004F4D9D" w:rsidRPr="00EB2C56" w:rsidRDefault="004F4D9D" w:rsidP="00DA7F16">
          <w:pPr>
            <w:pStyle w:val="Header"/>
            <w:rPr>
              <w:rFonts w:ascii="Arial" w:hAnsi="Arial" w:cs="Arial"/>
              <w:sz w:val="18"/>
              <w:szCs w:val="18"/>
              <w:lang w:val="en-US"/>
            </w:rPr>
          </w:pPr>
        </w:p>
      </w:tc>
      <w:tc>
        <w:tcPr>
          <w:tcW w:w="3308" w:type="dxa"/>
          <w:shd w:val="clear" w:color="auto" w:fill="auto"/>
          <w:vAlign w:val="center"/>
        </w:tcPr>
        <w:p w:rsidR="004F4D9D" w:rsidRPr="00110CF0" w:rsidRDefault="004F4D9D" w:rsidP="00DA7F16">
          <w:pPr>
            <w:pStyle w:val="Header"/>
            <w:ind w:left="720"/>
            <w:jc w:val="right"/>
            <w:rPr>
              <w:rFonts w:ascii="Arial" w:hAnsi="Arial" w:cs="Arial"/>
              <w:lang w:val="hr-HR"/>
            </w:rPr>
          </w:pPr>
          <w:r w:rsidRPr="00765C04">
            <w:rPr>
              <w:rFonts w:ascii="Arial" w:hAnsi="Arial" w:cs="Arial"/>
              <w:i/>
              <w:sz w:val="16"/>
              <w:szCs w:val="16"/>
              <w:lang w:eastAsia="en-US"/>
            </w:rPr>
            <w:t>Типска форма</w:t>
          </w:r>
        </w:p>
      </w:tc>
    </w:tr>
  </w:tbl>
  <w:p w:rsidR="004F4D9D" w:rsidRPr="00E1324B" w:rsidRDefault="004F4D9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4060"/>
    <w:multiLevelType w:val="hybridMultilevel"/>
    <w:tmpl w:val="231A210C"/>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614F16"/>
    <w:multiLevelType w:val="hybridMultilevel"/>
    <w:tmpl w:val="6E74D918"/>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8756BAA"/>
    <w:multiLevelType w:val="hybridMultilevel"/>
    <w:tmpl w:val="366E99B8"/>
    <w:lvl w:ilvl="0" w:tplc="FC3E9C56">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1988246E"/>
    <w:multiLevelType w:val="hybridMultilevel"/>
    <w:tmpl w:val="7722E62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D7966FF"/>
    <w:multiLevelType w:val="hybridMultilevel"/>
    <w:tmpl w:val="2C92565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0A179D3"/>
    <w:multiLevelType w:val="hybridMultilevel"/>
    <w:tmpl w:val="91F4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83C73"/>
    <w:multiLevelType w:val="multilevel"/>
    <w:tmpl w:val="5A586E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DF0DAD"/>
    <w:multiLevelType w:val="hybridMultilevel"/>
    <w:tmpl w:val="C34A987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A0F74A4"/>
    <w:multiLevelType w:val="hybridMultilevel"/>
    <w:tmpl w:val="73CE260E"/>
    <w:lvl w:ilvl="0" w:tplc="241A0001">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59670990"/>
    <w:multiLevelType w:val="hybridMultilevel"/>
    <w:tmpl w:val="051C79F6"/>
    <w:lvl w:ilvl="0" w:tplc="A6A80CC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804BCA"/>
    <w:multiLevelType w:val="multilevel"/>
    <w:tmpl w:val="CF8E2C78"/>
    <w:lvl w:ilvl="0">
      <w:start w:val="1"/>
      <w:numFmt w:val="decimal"/>
      <w:suff w:val="space"/>
      <w:lvlText w:val="%1"/>
      <w:lvlJc w:val="left"/>
      <w:pPr>
        <w:tabs>
          <w:tab w:val="num" w:pos="1800"/>
        </w:tabs>
        <w:ind w:left="1440" w:firstLine="0"/>
      </w:pPr>
    </w:lvl>
    <w:lvl w:ilvl="1">
      <w:start w:val="1"/>
      <w:numFmt w:val="decimal"/>
      <w:suff w:val="space"/>
      <w:lvlText w:val="%1.%2"/>
      <w:lvlJc w:val="left"/>
      <w:pPr>
        <w:tabs>
          <w:tab w:val="num" w:pos="720"/>
        </w:tabs>
        <w:ind w:left="0" w:firstLine="0"/>
      </w:pPr>
    </w:lvl>
    <w:lvl w:ilvl="2">
      <w:start w:val="1"/>
      <w:numFmt w:val="decimal"/>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0"/>
  </w:num>
  <w:num w:numId="3">
    <w:abstractNumId w:val="7"/>
  </w:num>
  <w:num w:numId="4">
    <w:abstractNumId w:val="3"/>
  </w:num>
  <w:num w:numId="5">
    <w:abstractNumId w:val="8"/>
  </w:num>
  <w:num w:numId="6">
    <w:abstractNumId w:val="5"/>
  </w:num>
  <w:num w:numId="7">
    <w:abstractNumId w:val="4"/>
  </w:num>
  <w:num w:numId="8">
    <w:abstractNumId w:val="0"/>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comments" w:enforcement="1" w:cryptProviderType="rsaAES" w:cryptAlgorithmClass="hash" w:cryptAlgorithmType="typeAny" w:cryptAlgorithmSid="14" w:cryptSpinCount="100000" w:hash="r4zE4YHbdLLO/YEFHILJxPgZeyMPGMGvxyBI8baKGgEMg9+jT8F9+P5EVmaasjCe0uf05lzoLlmRZJ5NYA5XqQ==" w:salt="UJCHX563JIzmOvWLLdqtBw=="/>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3ED"/>
    <w:rsid w:val="00003523"/>
    <w:rsid w:val="00005591"/>
    <w:rsid w:val="0001052C"/>
    <w:rsid w:val="00036798"/>
    <w:rsid w:val="00037D78"/>
    <w:rsid w:val="00042AF9"/>
    <w:rsid w:val="00052A73"/>
    <w:rsid w:val="0006695E"/>
    <w:rsid w:val="00067096"/>
    <w:rsid w:val="00067859"/>
    <w:rsid w:val="00082B9C"/>
    <w:rsid w:val="0009287E"/>
    <w:rsid w:val="00092EDF"/>
    <w:rsid w:val="00094A0F"/>
    <w:rsid w:val="00094B2C"/>
    <w:rsid w:val="000C18FD"/>
    <w:rsid w:val="000D3BF5"/>
    <w:rsid w:val="000D7E75"/>
    <w:rsid w:val="000E1B8B"/>
    <w:rsid w:val="000E2E27"/>
    <w:rsid w:val="000E4588"/>
    <w:rsid w:val="000F11EA"/>
    <w:rsid w:val="00110CF0"/>
    <w:rsid w:val="00110F1B"/>
    <w:rsid w:val="001174FC"/>
    <w:rsid w:val="0013054E"/>
    <w:rsid w:val="001370E0"/>
    <w:rsid w:val="00155D14"/>
    <w:rsid w:val="001577A1"/>
    <w:rsid w:val="001608EC"/>
    <w:rsid w:val="0016305B"/>
    <w:rsid w:val="00171D19"/>
    <w:rsid w:val="001760FB"/>
    <w:rsid w:val="00180FF0"/>
    <w:rsid w:val="00182DFF"/>
    <w:rsid w:val="001A7AEE"/>
    <w:rsid w:val="001A7B87"/>
    <w:rsid w:val="001B1774"/>
    <w:rsid w:val="001B44A9"/>
    <w:rsid w:val="001B4D95"/>
    <w:rsid w:val="001C3EB1"/>
    <w:rsid w:val="001D2657"/>
    <w:rsid w:val="001D6020"/>
    <w:rsid w:val="001E09C1"/>
    <w:rsid w:val="001F6B29"/>
    <w:rsid w:val="001F7AEC"/>
    <w:rsid w:val="00203D01"/>
    <w:rsid w:val="00204399"/>
    <w:rsid w:val="00204A17"/>
    <w:rsid w:val="002104C6"/>
    <w:rsid w:val="0021191F"/>
    <w:rsid w:val="0021661C"/>
    <w:rsid w:val="0021692A"/>
    <w:rsid w:val="002308E8"/>
    <w:rsid w:val="00231F9F"/>
    <w:rsid w:val="00232789"/>
    <w:rsid w:val="002456E2"/>
    <w:rsid w:val="00253DC2"/>
    <w:rsid w:val="00253E11"/>
    <w:rsid w:val="0025546E"/>
    <w:rsid w:val="002571F1"/>
    <w:rsid w:val="00265056"/>
    <w:rsid w:val="0027557E"/>
    <w:rsid w:val="00280D1C"/>
    <w:rsid w:val="00293B1D"/>
    <w:rsid w:val="00297874"/>
    <w:rsid w:val="002B1D81"/>
    <w:rsid w:val="002B5C83"/>
    <w:rsid w:val="002B6CF6"/>
    <w:rsid w:val="002D4C4F"/>
    <w:rsid w:val="002D7D6D"/>
    <w:rsid w:val="002F37C8"/>
    <w:rsid w:val="0030205E"/>
    <w:rsid w:val="0031280E"/>
    <w:rsid w:val="003178EF"/>
    <w:rsid w:val="00320971"/>
    <w:rsid w:val="00324CA6"/>
    <w:rsid w:val="0032718F"/>
    <w:rsid w:val="003301E8"/>
    <w:rsid w:val="00332B30"/>
    <w:rsid w:val="003425D3"/>
    <w:rsid w:val="003446CB"/>
    <w:rsid w:val="003451A6"/>
    <w:rsid w:val="00347075"/>
    <w:rsid w:val="00361E6A"/>
    <w:rsid w:val="003753A5"/>
    <w:rsid w:val="00383C5B"/>
    <w:rsid w:val="00385FC7"/>
    <w:rsid w:val="003928F7"/>
    <w:rsid w:val="00392B8A"/>
    <w:rsid w:val="003A3451"/>
    <w:rsid w:val="003B3312"/>
    <w:rsid w:val="003B3704"/>
    <w:rsid w:val="003C5ACB"/>
    <w:rsid w:val="003C632F"/>
    <w:rsid w:val="003D415B"/>
    <w:rsid w:val="003D581D"/>
    <w:rsid w:val="003D757C"/>
    <w:rsid w:val="003D7AEE"/>
    <w:rsid w:val="003E0DAB"/>
    <w:rsid w:val="003E52C1"/>
    <w:rsid w:val="003E5CFF"/>
    <w:rsid w:val="003E73BD"/>
    <w:rsid w:val="003E7FE6"/>
    <w:rsid w:val="003F3B1F"/>
    <w:rsid w:val="003F4E6F"/>
    <w:rsid w:val="00403627"/>
    <w:rsid w:val="00407632"/>
    <w:rsid w:val="0041136D"/>
    <w:rsid w:val="00412E77"/>
    <w:rsid w:val="004153D2"/>
    <w:rsid w:val="0041730D"/>
    <w:rsid w:val="00417C77"/>
    <w:rsid w:val="00422390"/>
    <w:rsid w:val="00423702"/>
    <w:rsid w:val="00430B9E"/>
    <w:rsid w:val="00431920"/>
    <w:rsid w:val="00431F0F"/>
    <w:rsid w:val="00432A3E"/>
    <w:rsid w:val="00435101"/>
    <w:rsid w:val="00435456"/>
    <w:rsid w:val="004368E3"/>
    <w:rsid w:val="00440053"/>
    <w:rsid w:val="0044224E"/>
    <w:rsid w:val="004471FD"/>
    <w:rsid w:val="00450463"/>
    <w:rsid w:val="00457AB7"/>
    <w:rsid w:val="004600E9"/>
    <w:rsid w:val="004607A3"/>
    <w:rsid w:val="004633F4"/>
    <w:rsid w:val="0046604F"/>
    <w:rsid w:val="00480756"/>
    <w:rsid w:val="00482DCE"/>
    <w:rsid w:val="00486BB9"/>
    <w:rsid w:val="004A07D7"/>
    <w:rsid w:val="004A214D"/>
    <w:rsid w:val="004A3684"/>
    <w:rsid w:val="004A6AE3"/>
    <w:rsid w:val="004B11D9"/>
    <w:rsid w:val="004B2621"/>
    <w:rsid w:val="004B2EF4"/>
    <w:rsid w:val="004B34DC"/>
    <w:rsid w:val="004B3D5D"/>
    <w:rsid w:val="004C1E1B"/>
    <w:rsid w:val="004D51EF"/>
    <w:rsid w:val="004E023F"/>
    <w:rsid w:val="004F4B7C"/>
    <w:rsid w:val="004F4D9D"/>
    <w:rsid w:val="004F5A0C"/>
    <w:rsid w:val="005029ED"/>
    <w:rsid w:val="005050AD"/>
    <w:rsid w:val="00510DCA"/>
    <w:rsid w:val="00514643"/>
    <w:rsid w:val="00515D10"/>
    <w:rsid w:val="00517B5D"/>
    <w:rsid w:val="005244A4"/>
    <w:rsid w:val="00524943"/>
    <w:rsid w:val="005272A6"/>
    <w:rsid w:val="00545C9D"/>
    <w:rsid w:val="00562DDE"/>
    <w:rsid w:val="00566E3F"/>
    <w:rsid w:val="00567485"/>
    <w:rsid w:val="00594EC8"/>
    <w:rsid w:val="00597591"/>
    <w:rsid w:val="005A3C22"/>
    <w:rsid w:val="005A7BEC"/>
    <w:rsid w:val="005B14AE"/>
    <w:rsid w:val="005B2488"/>
    <w:rsid w:val="005C223D"/>
    <w:rsid w:val="005C5F19"/>
    <w:rsid w:val="005C6ECF"/>
    <w:rsid w:val="005F3E6A"/>
    <w:rsid w:val="006142E7"/>
    <w:rsid w:val="00614C02"/>
    <w:rsid w:val="00617E3E"/>
    <w:rsid w:val="006230A5"/>
    <w:rsid w:val="006236E4"/>
    <w:rsid w:val="00631B03"/>
    <w:rsid w:val="00637162"/>
    <w:rsid w:val="00640625"/>
    <w:rsid w:val="00643B36"/>
    <w:rsid w:val="006451F9"/>
    <w:rsid w:val="006650E5"/>
    <w:rsid w:val="0066760C"/>
    <w:rsid w:val="00672D79"/>
    <w:rsid w:val="00681278"/>
    <w:rsid w:val="00683917"/>
    <w:rsid w:val="00690A99"/>
    <w:rsid w:val="006977CC"/>
    <w:rsid w:val="006979D8"/>
    <w:rsid w:val="006A0D47"/>
    <w:rsid w:val="006B4F40"/>
    <w:rsid w:val="006B518B"/>
    <w:rsid w:val="006C5EAB"/>
    <w:rsid w:val="006C793C"/>
    <w:rsid w:val="006D12EA"/>
    <w:rsid w:val="006E6F34"/>
    <w:rsid w:val="006E75F4"/>
    <w:rsid w:val="007059DD"/>
    <w:rsid w:val="0071008F"/>
    <w:rsid w:val="007126C0"/>
    <w:rsid w:val="00712A3E"/>
    <w:rsid w:val="0071632A"/>
    <w:rsid w:val="007173F9"/>
    <w:rsid w:val="00725EDF"/>
    <w:rsid w:val="0073511A"/>
    <w:rsid w:val="00742E7C"/>
    <w:rsid w:val="00746968"/>
    <w:rsid w:val="00752921"/>
    <w:rsid w:val="00754A51"/>
    <w:rsid w:val="00755E00"/>
    <w:rsid w:val="00765B9C"/>
    <w:rsid w:val="007717BB"/>
    <w:rsid w:val="00775169"/>
    <w:rsid w:val="00782FCD"/>
    <w:rsid w:val="007858D0"/>
    <w:rsid w:val="007A6DE5"/>
    <w:rsid w:val="007D7C6D"/>
    <w:rsid w:val="007E0DE2"/>
    <w:rsid w:val="007E52B2"/>
    <w:rsid w:val="007F2716"/>
    <w:rsid w:val="007F2757"/>
    <w:rsid w:val="00804CA6"/>
    <w:rsid w:val="0080723B"/>
    <w:rsid w:val="00815932"/>
    <w:rsid w:val="0081685A"/>
    <w:rsid w:val="008169EA"/>
    <w:rsid w:val="0082000B"/>
    <w:rsid w:val="00820325"/>
    <w:rsid w:val="00823C44"/>
    <w:rsid w:val="00823FF6"/>
    <w:rsid w:val="00826E91"/>
    <w:rsid w:val="00832CDE"/>
    <w:rsid w:val="00835A3F"/>
    <w:rsid w:val="00837B13"/>
    <w:rsid w:val="008449DA"/>
    <w:rsid w:val="00853CFB"/>
    <w:rsid w:val="00860A59"/>
    <w:rsid w:val="00860DEB"/>
    <w:rsid w:val="008A2AC4"/>
    <w:rsid w:val="008A4F26"/>
    <w:rsid w:val="008B1C5B"/>
    <w:rsid w:val="008B2E49"/>
    <w:rsid w:val="008C33B3"/>
    <w:rsid w:val="008C5B7B"/>
    <w:rsid w:val="008C5D0E"/>
    <w:rsid w:val="008D2F33"/>
    <w:rsid w:val="008D5446"/>
    <w:rsid w:val="008E7597"/>
    <w:rsid w:val="008F0EDE"/>
    <w:rsid w:val="008F4C73"/>
    <w:rsid w:val="00904FB5"/>
    <w:rsid w:val="009279C0"/>
    <w:rsid w:val="00934DCB"/>
    <w:rsid w:val="00935B26"/>
    <w:rsid w:val="009419E8"/>
    <w:rsid w:val="00954175"/>
    <w:rsid w:val="00960CB5"/>
    <w:rsid w:val="00962AE4"/>
    <w:rsid w:val="00976ED0"/>
    <w:rsid w:val="00990B44"/>
    <w:rsid w:val="00991B37"/>
    <w:rsid w:val="009959B0"/>
    <w:rsid w:val="00996E96"/>
    <w:rsid w:val="0099791D"/>
    <w:rsid w:val="009A0979"/>
    <w:rsid w:val="009A1494"/>
    <w:rsid w:val="009A2724"/>
    <w:rsid w:val="009A2970"/>
    <w:rsid w:val="009A34FE"/>
    <w:rsid w:val="009A47F6"/>
    <w:rsid w:val="009A4C36"/>
    <w:rsid w:val="009B3E5C"/>
    <w:rsid w:val="009B6D94"/>
    <w:rsid w:val="009B73D7"/>
    <w:rsid w:val="009D5050"/>
    <w:rsid w:val="009D7149"/>
    <w:rsid w:val="009F3260"/>
    <w:rsid w:val="009F5681"/>
    <w:rsid w:val="009F655A"/>
    <w:rsid w:val="00A02131"/>
    <w:rsid w:val="00A02EFE"/>
    <w:rsid w:val="00A073ED"/>
    <w:rsid w:val="00A12B6C"/>
    <w:rsid w:val="00A22B70"/>
    <w:rsid w:val="00A26938"/>
    <w:rsid w:val="00A278A7"/>
    <w:rsid w:val="00A31106"/>
    <w:rsid w:val="00A33086"/>
    <w:rsid w:val="00A3782C"/>
    <w:rsid w:val="00A4197D"/>
    <w:rsid w:val="00A478B2"/>
    <w:rsid w:val="00A53CFF"/>
    <w:rsid w:val="00A60949"/>
    <w:rsid w:val="00A65262"/>
    <w:rsid w:val="00A70122"/>
    <w:rsid w:val="00A7018A"/>
    <w:rsid w:val="00A716E9"/>
    <w:rsid w:val="00A833DD"/>
    <w:rsid w:val="00A8518B"/>
    <w:rsid w:val="00AA418A"/>
    <w:rsid w:val="00AB2CA7"/>
    <w:rsid w:val="00AB2EA7"/>
    <w:rsid w:val="00AC25E3"/>
    <w:rsid w:val="00AC2DAD"/>
    <w:rsid w:val="00AC2E5A"/>
    <w:rsid w:val="00AE6403"/>
    <w:rsid w:val="00AF05FE"/>
    <w:rsid w:val="00AF4F82"/>
    <w:rsid w:val="00B0524B"/>
    <w:rsid w:val="00B077C8"/>
    <w:rsid w:val="00B07F4D"/>
    <w:rsid w:val="00B15E65"/>
    <w:rsid w:val="00B20487"/>
    <w:rsid w:val="00B24295"/>
    <w:rsid w:val="00B36C91"/>
    <w:rsid w:val="00B506E4"/>
    <w:rsid w:val="00B556B1"/>
    <w:rsid w:val="00B6492C"/>
    <w:rsid w:val="00B67435"/>
    <w:rsid w:val="00B67631"/>
    <w:rsid w:val="00B731BF"/>
    <w:rsid w:val="00B812E8"/>
    <w:rsid w:val="00B8170F"/>
    <w:rsid w:val="00B83F8B"/>
    <w:rsid w:val="00B84A19"/>
    <w:rsid w:val="00B9047A"/>
    <w:rsid w:val="00B9101E"/>
    <w:rsid w:val="00B92C6B"/>
    <w:rsid w:val="00B9456C"/>
    <w:rsid w:val="00BA045E"/>
    <w:rsid w:val="00BB4769"/>
    <w:rsid w:val="00BC3997"/>
    <w:rsid w:val="00BD4203"/>
    <w:rsid w:val="00BD4551"/>
    <w:rsid w:val="00BD6FE9"/>
    <w:rsid w:val="00BF1711"/>
    <w:rsid w:val="00BF2C67"/>
    <w:rsid w:val="00BF5BDA"/>
    <w:rsid w:val="00C00979"/>
    <w:rsid w:val="00C10591"/>
    <w:rsid w:val="00C20BF6"/>
    <w:rsid w:val="00C25264"/>
    <w:rsid w:val="00C30B42"/>
    <w:rsid w:val="00C33634"/>
    <w:rsid w:val="00C34720"/>
    <w:rsid w:val="00C43F47"/>
    <w:rsid w:val="00C47B85"/>
    <w:rsid w:val="00C50D32"/>
    <w:rsid w:val="00C50E9C"/>
    <w:rsid w:val="00C618B6"/>
    <w:rsid w:val="00C75B5D"/>
    <w:rsid w:val="00C82A4E"/>
    <w:rsid w:val="00CA334E"/>
    <w:rsid w:val="00CA3533"/>
    <w:rsid w:val="00CA3F91"/>
    <w:rsid w:val="00CA4151"/>
    <w:rsid w:val="00CA6293"/>
    <w:rsid w:val="00CB5715"/>
    <w:rsid w:val="00CB5CAB"/>
    <w:rsid w:val="00CC3152"/>
    <w:rsid w:val="00CC6A62"/>
    <w:rsid w:val="00CD4D4A"/>
    <w:rsid w:val="00CD60FB"/>
    <w:rsid w:val="00CE1163"/>
    <w:rsid w:val="00CE1ABA"/>
    <w:rsid w:val="00CE3801"/>
    <w:rsid w:val="00CE77A1"/>
    <w:rsid w:val="00CE782B"/>
    <w:rsid w:val="00CF234F"/>
    <w:rsid w:val="00CF3807"/>
    <w:rsid w:val="00CF5880"/>
    <w:rsid w:val="00D00018"/>
    <w:rsid w:val="00D03AF5"/>
    <w:rsid w:val="00D26D33"/>
    <w:rsid w:val="00D312DC"/>
    <w:rsid w:val="00D44ADC"/>
    <w:rsid w:val="00D62A0A"/>
    <w:rsid w:val="00D655F3"/>
    <w:rsid w:val="00D70F7B"/>
    <w:rsid w:val="00D719C9"/>
    <w:rsid w:val="00D73B2B"/>
    <w:rsid w:val="00D83D2F"/>
    <w:rsid w:val="00D91375"/>
    <w:rsid w:val="00D92FE7"/>
    <w:rsid w:val="00D972F0"/>
    <w:rsid w:val="00DA5150"/>
    <w:rsid w:val="00DA7F16"/>
    <w:rsid w:val="00DB4FC0"/>
    <w:rsid w:val="00DC1BE9"/>
    <w:rsid w:val="00DC2290"/>
    <w:rsid w:val="00DC760C"/>
    <w:rsid w:val="00DD3283"/>
    <w:rsid w:val="00DE0B68"/>
    <w:rsid w:val="00E06383"/>
    <w:rsid w:val="00E104FC"/>
    <w:rsid w:val="00E1057D"/>
    <w:rsid w:val="00E1324B"/>
    <w:rsid w:val="00E1333D"/>
    <w:rsid w:val="00E178E8"/>
    <w:rsid w:val="00E21A0D"/>
    <w:rsid w:val="00E317C9"/>
    <w:rsid w:val="00E32A71"/>
    <w:rsid w:val="00E34F62"/>
    <w:rsid w:val="00E4276B"/>
    <w:rsid w:val="00E51877"/>
    <w:rsid w:val="00E546FE"/>
    <w:rsid w:val="00E554EE"/>
    <w:rsid w:val="00E558B6"/>
    <w:rsid w:val="00E576E7"/>
    <w:rsid w:val="00E702DA"/>
    <w:rsid w:val="00E70D3F"/>
    <w:rsid w:val="00E80CCB"/>
    <w:rsid w:val="00E81895"/>
    <w:rsid w:val="00E90CEB"/>
    <w:rsid w:val="00E94AE2"/>
    <w:rsid w:val="00EA708A"/>
    <w:rsid w:val="00EB2C56"/>
    <w:rsid w:val="00EC289A"/>
    <w:rsid w:val="00EC3E18"/>
    <w:rsid w:val="00ED49FB"/>
    <w:rsid w:val="00ED69D9"/>
    <w:rsid w:val="00ED6E75"/>
    <w:rsid w:val="00ED7381"/>
    <w:rsid w:val="00ED7C75"/>
    <w:rsid w:val="00F10A1E"/>
    <w:rsid w:val="00F14D0B"/>
    <w:rsid w:val="00F16376"/>
    <w:rsid w:val="00F22860"/>
    <w:rsid w:val="00F23271"/>
    <w:rsid w:val="00F24160"/>
    <w:rsid w:val="00F24F06"/>
    <w:rsid w:val="00F328E2"/>
    <w:rsid w:val="00F33D77"/>
    <w:rsid w:val="00F352A5"/>
    <w:rsid w:val="00F37A3E"/>
    <w:rsid w:val="00F4170E"/>
    <w:rsid w:val="00F44D67"/>
    <w:rsid w:val="00F46247"/>
    <w:rsid w:val="00F52B40"/>
    <w:rsid w:val="00F621BB"/>
    <w:rsid w:val="00F72124"/>
    <w:rsid w:val="00F828AD"/>
    <w:rsid w:val="00F8702A"/>
    <w:rsid w:val="00F91DDC"/>
    <w:rsid w:val="00F954DE"/>
    <w:rsid w:val="00FA1317"/>
    <w:rsid w:val="00FA50B6"/>
    <w:rsid w:val="00FB2709"/>
    <w:rsid w:val="00FB2F68"/>
    <w:rsid w:val="00FB39B3"/>
    <w:rsid w:val="00FB4DB1"/>
    <w:rsid w:val="00FB5230"/>
    <w:rsid w:val="00FB78FF"/>
    <w:rsid w:val="00FC4336"/>
    <w:rsid w:val="00FC4EA0"/>
    <w:rsid w:val="00FC6A51"/>
    <w:rsid w:val="00FD3B58"/>
    <w:rsid w:val="00FF796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C56043-196D-4005-9BD9-5F57E34AE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EDF"/>
    <w:rPr>
      <w:rFonts w:ascii="Times New Roman" w:hAnsi="Times New Roman"/>
      <w:sz w:val="24"/>
      <w:szCs w:val="24"/>
      <w:lang w:val="ru-RU" w:eastAsia="ru-RU"/>
    </w:rPr>
  </w:style>
  <w:style w:type="paragraph" w:styleId="Heading1">
    <w:name w:val="heading 1"/>
    <w:basedOn w:val="Normal"/>
    <w:next w:val="Normal"/>
    <w:link w:val="Heading1Char"/>
    <w:uiPriority w:val="9"/>
    <w:qFormat/>
    <w:rsid w:val="004B34DC"/>
    <w:pPr>
      <w:pBdr>
        <w:bottom w:val="thinThickSmallGap" w:sz="12" w:space="1" w:color="943634"/>
      </w:pBdr>
      <w:spacing w:before="400"/>
      <w:jc w:val="center"/>
      <w:outlineLvl w:val="0"/>
    </w:pPr>
    <w:rPr>
      <w:rFonts w:ascii="Cambria" w:eastAsia="Times New Roman" w:hAnsi="Cambria"/>
      <w:caps/>
      <w:color w:val="632423"/>
      <w:spacing w:val="20"/>
      <w:sz w:val="28"/>
      <w:szCs w:val="28"/>
      <w:lang w:val="x-none" w:eastAsia="x-none"/>
    </w:rPr>
  </w:style>
  <w:style w:type="paragraph" w:styleId="Heading2">
    <w:name w:val="heading 2"/>
    <w:basedOn w:val="Normal"/>
    <w:next w:val="Normal"/>
    <w:link w:val="Heading2Char"/>
    <w:uiPriority w:val="9"/>
    <w:unhideWhenUsed/>
    <w:qFormat/>
    <w:rsid w:val="004B34DC"/>
    <w:pPr>
      <w:pBdr>
        <w:bottom w:val="single" w:sz="4" w:space="1" w:color="622423"/>
      </w:pBdr>
      <w:spacing w:before="400"/>
      <w:jc w:val="center"/>
      <w:outlineLvl w:val="1"/>
    </w:pPr>
    <w:rPr>
      <w:rFonts w:ascii="Cambria" w:hAnsi="Cambria"/>
      <w:caps/>
      <w:color w:val="632423"/>
      <w:spacing w:val="15"/>
      <w:lang w:val="x-none" w:eastAsia="x-none"/>
    </w:rPr>
  </w:style>
  <w:style w:type="paragraph" w:styleId="Heading3">
    <w:name w:val="heading 3"/>
    <w:aliases w:val="Pocetak i Kraj"/>
    <w:basedOn w:val="Normal"/>
    <w:next w:val="Normal"/>
    <w:link w:val="Heading3Char"/>
    <w:uiPriority w:val="9"/>
    <w:unhideWhenUsed/>
    <w:qFormat/>
    <w:rsid w:val="004B34DC"/>
    <w:pPr>
      <w:pBdr>
        <w:top w:val="dotted" w:sz="4" w:space="1" w:color="622423"/>
        <w:bottom w:val="dotted" w:sz="4" w:space="1" w:color="622423"/>
      </w:pBdr>
      <w:spacing w:before="300"/>
      <w:jc w:val="center"/>
      <w:outlineLvl w:val="2"/>
    </w:pPr>
    <w:rPr>
      <w:rFonts w:ascii="Cambria" w:hAnsi="Cambria"/>
      <w:caps/>
      <w:color w:val="622423"/>
      <w:lang w:val="x-none" w:eastAsia="x-none"/>
    </w:rPr>
  </w:style>
  <w:style w:type="paragraph" w:styleId="Heading4">
    <w:name w:val="heading 4"/>
    <w:basedOn w:val="Normal"/>
    <w:next w:val="Normal"/>
    <w:link w:val="Heading4Char"/>
    <w:uiPriority w:val="9"/>
    <w:unhideWhenUsed/>
    <w:qFormat/>
    <w:rsid w:val="004B34DC"/>
    <w:pPr>
      <w:pBdr>
        <w:bottom w:val="dotted" w:sz="4" w:space="1" w:color="943634"/>
      </w:pBdr>
      <w:spacing w:after="120"/>
      <w:jc w:val="center"/>
      <w:outlineLvl w:val="3"/>
    </w:pPr>
    <w:rPr>
      <w:rFonts w:ascii="Cambria" w:eastAsia="Times New Roman" w:hAnsi="Cambria"/>
      <w:caps/>
      <w:color w:val="622423"/>
      <w:spacing w:val="10"/>
      <w:sz w:val="20"/>
      <w:szCs w:val="20"/>
      <w:lang w:val="x-none" w:eastAsia="x-none"/>
    </w:rPr>
  </w:style>
  <w:style w:type="paragraph" w:styleId="Heading5">
    <w:name w:val="heading 5"/>
    <w:basedOn w:val="Normal"/>
    <w:next w:val="Normal"/>
    <w:link w:val="Heading5Char"/>
    <w:uiPriority w:val="9"/>
    <w:unhideWhenUsed/>
    <w:qFormat/>
    <w:rsid w:val="004B34DC"/>
    <w:pPr>
      <w:spacing w:before="320" w:after="120"/>
      <w:jc w:val="center"/>
      <w:outlineLvl w:val="4"/>
    </w:pPr>
    <w:rPr>
      <w:rFonts w:ascii="Cambria" w:eastAsia="Times New Roman" w:hAnsi="Cambria"/>
      <w:caps/>
      <w:color w:val="622423"/>
      <w:spacing w:val="10"/>
      <w:sz w:val="20"/>
      <w:szCs w:val="20"/>
      <w:lang w:val="x-none" w:eastAsia="x-none"/>
    </w:rPr>
  </w:style>
  <w:style w:type="paragraph" w:styleId="Heading6">
    <w:name w:val="heading 6"/>
    <w:basedOn w:val="Normal"/>
    <w:next w:val="Normal"/>
    <w:link w:val="Heading6Char"/>
    <w:uiPriority w:val="9"/>
    <w:unhideWhenUsed/>
    <w:qFormat/>
    <w:rsid w:val="004B34DC"/>
    <w:pPr>
      <w:spacing w:after="120"/>
      <w:jc w:val="center"/>
      <w:outlineLvl w:val="5"/>
    </w:pPr>
    <w:rPr>
      <w:rFonts w:ascii="Cambria" w:eastAsia="Times New Roman" w:hAnsi="Cambria"/>
      <w:caps/>
      <w:color w:val="943634"/>
      <w:spacing w:val="10"/>
      <w:sz w:val="20"/>
      <w:szCs w:val="20"/>
      <w:lang w:val="x-none" w:eastAsia="x-none"/>
    </w:rPr>
  </w:style>
  <w:style w:type="paragraph" w:styleId="Heading7">
    <w:name w:val="heading 7"/>
    <w:basedOn w:val="Normal"/>
    <w:next w:val="Normal"/>
    <w:link w:val="Heading7Char"/>
    <w:uiPriority w:val="9"/>
    <w:unhideWhenUsed/>
    <w:qFormat/>
    <w:rsid w:val="004B34DC"/>
    <w:pPr>
      <w:spacing w:after="120"/>
      <w:jc w:val="center"/>
      <w:outlineLvl w:val="6"/>
    </w:pPr>
    <w:rPr>
      <w:rFonts w:ascii="Cambria" w:eastAsia="Times New Roman" w:hAnsi="Cambria"/>
      <w:i/>
      <w:iCs/>
      <w:caps/>
      <w:color w:val="943634"/>
      <w:spacing w:val="10"/>
      <w:sz w:val="20"/>
      <w:szCs w:val="20"/>
      <w:lang w:val="x-none" w:eastAsia="x-none"/>
    </w:rPr>
  </w:style>
  <w:style w:type="paragraph" w:styleId="Heading8">
    <w:name w:val="heading 8"/>
    <w:basedOn w:val="Normal"/>
    <w:next w:val="Normal"/>
    <w:link w:val="Heading8Char"/>
    <w:uiPriority w:val="9"/>
    <w:unhideWhenUsed/>
    <w:qFormat/>
    <w:rsid w:val="004B34DC"/>
    <w:pPr>
      <w:spacing w:after="120"/>
      <w:jc w:val="center"/>
      <w:outlineLvl w:val="7"/>
    </w:pPr>
    <w:rPr>
      <w:rFonts w:ascii="Cambria" w:eastAsia="Times New Roman" w:hAnsi="Cambria"/>
      <w:caps/>
      <w:spacing w:val="10"/>
      <w:sz w:val="20"/>
      <w:szCs w:val="20"/>
      <w:lang w:val="x-none" w:eastAsia="x-none"/>
    </w:rPr>
  </w:style>
  <w:style w:type="paragraph" w:styleId="Heading9">
    <w:name w:val="heading 9"/>
    <w:basedOn w:val="Normal"/>
    <w:next w:val="Normal"/>
    <w:link w:val="Heading9Char"/>
    <w:uiPriority w:val="9"/>
    <w:unhideWhenUsed/>
    <w:qFormat/>
    <w:rsid w:val="004B34DC"/>
    <w:pPr>
      <w:spacing w:after="120"/>
      <w:jc w:val="center"/>
      <w:outlineLvl w:val="8"/>
    </w:pPr>
    <w:rPr>
      <w:rFonts w:ascii="Cambria" w:eastAsia="Times New Roman" w:hAnsi="Cambria"/>
      <w:i/>
      <w:iCs/>
      <w:caps/>
      <w:spacing w:val="1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71F1"/>
    <w:rPr>
      <w:rFonts w:eastAsia="Times New Roman"/>
      <w:caps/>
      <w:color w:val="632423"/>
      <w:spacing w:val="20"/>
      <w:sz w:val="28"/>
      <w:szCs w:val="28"/>
      <w:lang w:val="x-none" w:eastAsia="x-none"/>
    </w:rPr>
  </w:style>
  <w:style w:type="character" w:customStyle="1" w:styleId="Heading2Char">
    <w:name w:val="Heading 2 Char"/>
    <w:link w:val="Heading2"/>
    <w:uiPriority w:val="9"/>
    <w:rsid w:val="002571F1"/>
    <w:rPr>
      <w:caps/>
      <w:color w:val="632423"/>
      <w:spacing w:val="15"/>
      <w:sz w:val="24"/>
      <w:szCs w:val="24"/>
      <w:lang w:val="x-none" w:eastAsia="x-none"/>
    </w:rPr>
  </w:style>
  <w:style w:type="character" w:customStyle="1" w:styleId="Heading3Char">
    <w:name w:val="Heading 3 Char"/>
    <w:aliases w:val="Pocetak i Kraj Char"/>
    <w:link w:val="Heading3"/>
    <w:uiPriority w:val="9"/>
    <w:rsid w:val="002571F1"/>
    <w:rPr>
      <w:caps/>
      <w:color w:val="622423"/>
      <w:sz w:val="24"/>
      <w:szCs w:val="24"/>
      <w:lang w:val="x-none" w:eastAsia="x-none"/>
    </w:rPr>
  </w:style>
  <w:style w:type="character" w:customStyle="1" w:styleId="Heading4Char">
    <w:name w:val="Heading 4 Char"/>
    <w:link w:val="Heading4"/>
    <w:uiPriority w:val="9"/>
    <w:rsid w:val="002571F1"/>
    <w:rPr>
      <w:rFonts w:eastAsia="Times New Roman"/>
      <w:caps/>
      <w:color w:val="622423"/>
      <w:spacing w:val="10"/>
      <w:lang w:val="x-none" w:eastAsia="x-none"/>
    </w:rPr>
  </w:style>
  <w:style w:type="character" w:customStyle="1" w:styleId="Heading5Char">
    <w:name w:val="Heading 5 Char"/>
    <w:link w:val="Heading5"/>
    <w:uiPriority w:val="9"/>
    <w:rsid w:val="002571F1"/>
    <w:rPr>
      <w:rFonts w:eastAsia="Times New Roman"/>
      <w:caps/>
      <w:color w:val="622423"/>
      <w:spacing w:val="10"/>
      <w:lang w:val="x-none" w:eastAsia="x-none"/>
    </w:rPr>
  </w:style>
  <w:style w:type="character" w:customStyle="1" w:styleId="Heading6Char">
    <w:name w:val="Heading 6 Char"/>
    <w:link w:val="Heading6"/>
    <w:uiPriority w:val="9"/>
    <w:rsid w:val="002571F1"/>
    <w:rPr>
      <w:rFonts w:eastAsia="Times New Roman"/>
      <w:caps/>
      <w:color w:val="943634"/>
      <w:spacing w:val="10"/>
      <w:lang w:val="x-none" w:eastAsia="x-none"/>
    </w:rPr>
  </w:style>
  <w:style w:type="character" w:customStyle="1" w:styleId="Heading7Char">
    <w:name w:val="Heading 7 Char"/>
    <w:link w:val="Heading7"/>
    <w:uiPriority w:val="9"/>
    <w:rsid w:val="002571F1"/>
    <w:rPr>
      <w:rFonts w:eastAsia="Times New Roman"/>
      <w:i/>
      <w:iCs/>
      <w:caps/>
      <w:color w:val="943634"/>
      <w:spacing w:val="10"/>
      <w:lang w:val="x-none" w:eastAsia="x-none"/>
    </w:rPr>
  </w:style>
  <w:style w:type="character" w:customStyle="1" w:styleId="Heading8Char">
    <w:name w:val="Heading 8 Char"/>
    <w:link w:val="Heading8"/>
    <w:uiPriority w:val="9"/>
    <w:rsid w:val="002571F1"/>
    <w:rPr>
      <w:rFonts w:eastAsia="Times New Roman"/>
      <w:caps/>
      <w:spacing w:val="10"/>
      <w:lang w:val="x-none" w:eastAsia="x-none"/>
    </w:rPr>
  </w:style>
  <w:style w:type="character" w:customStyle="1" w:styleId="Heading9Char">
    <w:name w:val="Heading 9 Char"/>
    <w:link w:val="Heading9"/>
    <w:uiPriority w:val="9"/>
    <w:rsid w:val="002571F1"/>
    <w:rPr>
      <w:rFonts w:eastAsia="Times New Roman"/>
      <w:i/>
      <w:iCs/>
      <w:caps/>
      <w:spacing w:val="10"/>
      <w:lang w:val="x-none" w:eastAsia="x-none"/>
    </w:rPr>
  </w:style>
  <w:style w:type="paragraph" w:styleId="Caption">
    <w:name w:val="caption"/>
    <w:basedOn w:val="Normal"/>
    <w:next w:val="Normal"/>
    <w:uiPriority w:val="35"/>
    <w:unhideWhenUsed/>
    <w:qFormat/>
    <w:rsid w:val="002571F1"/>
    <w:rPr>
      <w:caps/>
      <w:spacing w:val="10"/>
      <w:sz w:val="18"/>
      <w:szCs w:val="18"/>
    </w:rPr>
  </w:style>
  <w:style w:type="paragraph" w:styleId="Title">
    <w:name w:val="Title"/>
    <w:basedOn w:val="Normal"/>
    <w:next w:val="Normal"/>
    <w:link w:val="TitleChar"/>
    <w:uiPriority w:val="10"/>
    <w:qFormat/>
    <w:rsid w:val="004B34DC"/>
    <w:pPr>
      <w:pBdr>
        <w:top w:val="dotted" w:sz="2" w:space="1" w:color="632423"/>
        <w:bottom w:val="dotted" w:sz="2" w:space="6" w:color="632423"/>
      </w:pBdr>
      <w:spacing w:before="500" w:after="300"/>
      <w:jc w:val="center"/>
    </w:pPr>
    <w:rPr>
      <w:rFonts w:ascii="Cambria" w:eastAsia="Times New Roman" w:hAnsi="Cambria"/>
      <w:caps/>
      <w:color w:val="632423"/>
      <w:spacing w:val="50"/>
      <w:sz w:val="44"/>
      <w:szCs w:val="44"/>
      <w:lang w:val="x-none" w:eastAsia="x-none"/>
    </w:rPr>
  </w:style>
  <w:style w:type="character" w:customStyle="1" w:styleId="TitleChar">
    <w:name w:val="Title Char"/>
    <w:link w:val="Title"/>
    <w:uiPriority w:val="10"/>
    <w:rsid w:val="002571F1"/>
    <w:rPr>
      <w:rFonts w:eastAsia="Times New Roman"/>
      <w:caps/>
      <w:color w:val="632423"/>
      <w:spacing w:val="50"/>
      <w:sz w:val="44"/>
      <w:szCs w:val="44"/>
      <w:lang w:val="x-none" w:eastAsia="x-none"/>
    </w:rPr>
  </w:style>
  <w:style w:type="character" w:styleId="Emphasis">
    <w:name w:val="Emphasis"/>
    <w:uiPriority w:val="20"/>
    <w:qFormat/>
    <w:rsid w:val="002571F1"/>
    <w:rPr>
      <w:caps/>
      <w:spacing w:val="5"/>
      <w:sz w:val="20"/>
      <w:szCs w:val="20"/>
    </w:rPr>
  </w:style>
  <w:style w:type="paragraph" w:styleId="ListParagraph">
    <w:name w:val="List Paragraph"/>
    <w:basedOn w:val="Normal"/>
    <w:uiPriority w:val="34"/>
    <w:qFormat/>
    <w:rsid w:val="002571F1"/>
    <w:pPr>
      <w:ind w:left="720"/>
      <w:contextualSpacing/>
    </w:pPr>
  </w:style>
  <w:style w:type="paragraph" w:styleId="Subtitle">
    <w:name w:val="Subtitle"/>
    <w:basedOn w:val="Normal"/>
    <w:next w:val="Normal"/>
    <w:link w:val="SubtitleChar"/>
    <w:uiPriority w:val="11"/>
    <w:qFormat/>
    <w:rsid w:val="004B34DC"/>
    <w:pPr>
      <w:spacing w:after="560"/>
      <w:jc w:val="center"/>
    </w:pPr>
    <w:rPr>
      <w:rFonts w:ascii="Cambria" w:eastAsia="Times New Roman" w:hAnsi="Cambria"/>
      <w:caps/>
      <w:spacing w:val="20"/>
      <w:sz w:val="18"/>
      <w:szCs w:val="18"/>
      <w:lang w:val="x-none" w:eastAsia="x-none"/>
    </w:rPr>
  </w:style>
  <w:style w:type="character" w:customStyle="1" w:styleId="SubtitleChar">
    <w:name w:val="Subtitle Char"/>
    <w:link w:val="Subtitle"/>
    <w:uiPriority w:val="11"/>
    <w:rsid w:val="002571F1"/>
    <w:rPr>
      <w:rFonts w:eastAsia="Times New Roman"/>
      <w:caps/>
      <w:spacing w:val="20"/>
      <w:sz w:val="18"/>
      <w:szCs w:val="18"/>
      <w:lang w:val="x-none" w:eastAsia="x-none"/>
    </w:rPr>
  </w:style>
  <w:style w:type="character" w:styleId="Strong">
    <w:name w:val="Strong"/>
    <w:uiPriority w:val="22"/>
    <w:qFormat/>
    <w:rsid w:val="004B34DC"/>
    <w:rPr>
      <w:b/>
      <w:bCs/>
      <w:color w:val="943634"/>
      <w:spacing w:val="5"/>
    </w:rPr>
  </w:style>
  <w:style w:type="paragraph" w:styleId="NoSpacing">
    <w:name w:val="No Spacing"/>
    <w:basedOn w:val="Normal"/>
    <w:link w:val="NoSpacingChar"/>
    <w:uiPriority w:val="1"/>
    <w:qFormat/>
    <w:rsid w:val="002571F1"/>
  </w:style>
  <w:style w:type="character" w:customStyle="1" w:styleId="NoSpacingChar">
    <w:name w:val="No Spacing Char"/>
    <w:basedOn w:val="DefaultParagraphFont"/>
    <w:link w:val="NoSpacing"/>
    <w:uiPriority w:val="1"/>
    <w:rsid w:val="002571F1"/>
  </w:style>
  <w:style w:type="paragraph" w:styleId="Quote">
    <w:name w:val="Quote"/>
    <w:basedOn w:val="Normal"/>
    <w:next w:val="Normal"/>
    <w:link w:val="QuoteChar"/>
    <w:uiPriority w:val="29"/>
    <w:qFormat/>
    <w:rsid w:val="004B34DC"/>
    <w:rPr>
      <w:rFonts w:ascii="Cambria" w:eastAsia="Times New Roman" w:hAnsi="Cambria"/>
      <w:i/>
      <w:iCs/>
      <w:sz w:val="20"/>
      <w:szCs w:val="20"/>
      <w:lang w:val="x-none" w:eastAsia="x-none"/>
    </w:rPr>
  </w:style>
  <w:style w:type="character" w:customStyle="1" w:styleId="QuoteChar">
    <w:name w:val="Quote Char"/>
    <w:link w:val="Quote"/>
    <w:uiPriority w:val="29"/>
    <w:rsid w:val="002571F1"/>
    <w:rPr>
      <w:rFonts w:eastAsia="Times New Roman"/>
      <w:i/>
      <w:iCs/>
      <w:lang w:val="x-none" w:eastAsia="x-none"/>
    </w:rPr>
  </w:style>
  <w:style w:type="paragraph" w:styleId="IntenseQuote">
    <w:name w:val="Intense Quote"/>
    <w:basedOn w:val="Normal"/>
    <w:next w:val="Normal"/>
    <w:link w:val="IntenseQuoteChar"/>
    <w:uiPriority w:val="30"/>
    <w:qFormat/>
    <w:rsid w:val="004B34DC"/>
    <w:pPr>
      <w:pBdr>
        <w:top w:val="dotted" w:sz="2" w:space="10" w:color="632423"/>
        <w:bottom w:val="dotted" w:sz="2" w:space="4" w:color="632423"/>
      </w:pBdr>
      <w:spacing w:before="160" w:line="300" w:lineRule="auto"/>
      <w:ind w:left="1440" w:right="1440"/>
    </w:pPr>
    <w:rPr>
      <w:rFonts w:ascii="Cambria" w:eastAsia="Times New Roman" w:hAnsi="Cambria"/>
      <w:caps/>
      <w:color w:val="622423"/>
      <w:spacing w:val="5"/>
      <w:sz w:val="20"/>
      <w:szCs w:val="20"/>
      <w:lang w:val="x-none" w:eastAsia="x-none"/>
    </w:rPr>
  </w:style>
  <w:style w:type="character" w:customStyle="1" w:styleId="IntenseQuoteChar">
    <w:name w:val="Intense Quote Char"/>
    <w:link w:val="IntenseQuote"/>
    <w:uiPriority w:val="30"/>
    <w:rsid w:val="002571F1"/>
    <w:rPr>
      <w:rFonts w:eastAsia="Times New Roman"/>
      <w:caps/>
      <w:color w:val="622423"/>
      <w:spacing w:val="5"/>
      <w:lang w:val="x-none" w:eastAsia="x-none"/>
    </w:rPr>
  </w:style>
  <w:style w:type="character" w:styleId="SubtleEmphasis">
    <w:name w:val="Subtle Emphasis"/>
    <w:uiPriority w:val="19"/>
    <w:qFormat/>
    <w:rsid w:val="002571F1"/>
    <w:rPr>
      <w:i/>
      <w:iCs/>
    </w:rPr>
  </w:style>
  <w:style w:type="character" w:styleId="IntenseEmphasis">
    <w:name w:val="Intense Emphasis"/>
    <w:uiPriority w:val="21"/>
    <w:qFormat/>
    <w:rsid w:val="002571F1"/>
    <w:rPr>
      <w:i/>
      <w:iCs/>
      <w:caps/>
      <w:spacing w:val="10"/>
      <w:sz w:val="20"/>
      <w:szCs w:val="20"/>
    </w:rPr>
  </w:style>
  <w:style w:type="character" w:styleId="SubtleReference">
    <w:name w:val="Subtle Reference"/>
    <w:uiPriority w:val="31"/>
    <w:qFormat/>
    <w:rsid w:val="004B34DC"/>
    <w:rPr>
      <w:rFonts w:ascii="Calibri" w:eastAsia="Times New Roman" w:hAnsi="Calibri" w:cs="Times New Roman"/>
      <w:i/>
      <w:iCs/>
      <w:color w:val="622423"/>
    </w:rPr>
  </w:style>
  <w:style w:type="character" w:styleId="IntenseReference">
    <w:name w:val="Intense Reference"/>
    <w:uiPriority w:val="32"/>
    <w:qFormat/>
    <w:rsid w:val="004B34DC"/>
    <w:rPr>
      <w:rFonts w:ascii="Calibri" w:eastAsia="Times New Roman" w:hAnsi="Calibri" w:cs="Times New Roman"/>
      <w:b/>
      <w:bCs/>
      <w:i/>
      <w:iCs/>
      <w:color w:val="622423"/>
    </w:rPr>
  </w:style>
  <w:style w:type="character" w:styleId="BookTitle">
    <w:name w:val="Book Title"/>
    <w:uiPriority w:val="33"/>
    <w:qFormat/>
    <w:rsid w:val="004B34DC"/>
    <w:rPr>
      <w:caps/>
      <w:color w:val="622423"/>
      <w:spacing w:val="5"/>
      <w:u w:color="622423"/>
    </w:rPr>
  </w:style>
  <w:style w:type="paragraph" w:styleId="TOCHeading">
    <w:name w:val="TOC Heading"/>
    <w:basedOn w:val="Heading1"/>
    <w:next w:val="Normal"/>
    <w:uiPriority w:val="39"/>
    <w:semiHidden/>
    <w:unhideWhenUsed/>
    <w:qFormat/>
    <w:rsid w:val="004B34DC"/>
    <w:pPr>
      <w:outlineLvl w:val="9"/>
    </w:pPr>
  </w:style>
  <w:style w:type="paragraph" w:customStyle="1" w:styleId="Heading">
    <w:name w:val="Heading"/>
    <w:rsid w:val="00092EDF"/>
    <w:rPr>
      <w:rFonts w:ascii="Consultant" w:hAnsi="Consultant" w:cs="Consultant"/>
      <w:b/>
      <w:bCs/>
      <w:sz w:val="22"/>
      <w:szCs w:val="22"/>
      <w:lang w:val="ru-RU" w:eastAsia="ru-RU"/>
    </w:rPr>
  </w:style>
  <w:style w:type="table" w:styleId="TableGrid">
    <w:name w:val="Table Grid"/>
    <w:basedOn w:val="TableNormal"/>
    <w:uiPriority w:val="59"/>
    <w:rsid w:val="006A0D4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6A0D47"/>
    <w:pPr>
      <w:spacing w:before="100" w:beforeAutospacing="1" w:after="100" w:afterAutospacing="1"/>
    </w:pPr>
    <w:rPr>
      <w:rFonts w:eastAsia="MS Mincho"/>
      <w:lang w:val="en-US" w:eastAsia="ja-JP"/>
    </w:rPr>
  </w:style>
  <w:style w:type="paragraph" w:customStyle="1" w:styleId="1">
    <w:name w:val="Обычный1"/>
    <w:rsid w:val="00860A59"/>
    <w:pPr>
      <w:widowControl w:val="0"/>
      <w:spacing w:line="260" w:lineRule="auto"/>
      <w:ind w:firstLine="500"/>
    </w:pPr>
    <w:rPr>
      <w:rFonts w:ascii="Arial" w:hAnsi="Arial" w:cs="Arial"/>
      <w:sz w:val="22"/>
      <w:szCs w:val="22"/>
      <w:lang w:val="ru-RU" w:eastAsia="ru-RU"/>
    </w:rPr>
  </w:style>
  <w:style w:type="paragraph" w:customStyle="1" w:styleId="FR1">
    <w:name w:val="FR1"/>
    <w:rsid w:val="00860A59"/>
    <w:pPr>
      <w:widowControl w:val="0"/>
      <w:suppressAutoHyphens/>
      <w:spacing w:line="276" w:lineRule="auto"/>
      <w:ind w:left="1560" w:right="2600"/>
      <w:jc w:val="center"/>
    </w:pPr>
    <w:rPr>
      <w:rFonts w:ascii="Arial" w:eastAsia="Arial" w:hAnsi="Arial"/>
      <w:b/>
      <w:lang w:val="ru-RU" w:eastAsia="ar-SA"/>
    </w:rPr>
  </w:style>
  <w:style w:type="paragraph" w:customStyle="1" w:styleId="Preformat">
    <w:name w:val="Preformat"/>
    <w:rsid w:val="00860A59"/>
    <w:pPr>
      <w:suppressAutoHyphens/>
    </w:pPr>
    <w:rPr>
      <w:rFonts w:ascii="Courier New" w:eastAsia="Arial" w:hAnsi="Courier New"/>
      <w:lang w:val="ru-RU" w:eastAsia="ar-SA"/>
    </w:rPr>
  </w:style>
  <w:style w:type="paragraph" w:styleId="Header">
    <w:name w:val="header"/>
    <w:basedOn w:val="Normal"/>
    <w:link w:val="HeaderChar"/>
    <w:uiPriority w:val="99"/>
    <w:unhideWhenUsed/>
    <w:rsid w:val="003C632F"/>
    <w:pPr>
      <w:tabs>
        <w:tab w:val="center" w:pos="4703"/>
        <w:tab w:val="right" w:pos="9406"/>
      </w:tabs>
    </w:pPr>
  </w:style>
  <w:style w:type="character" w:customStyle="1" w:styleId="HeaderChar">
    <w:name w:val="Header Char"/>
    <w:link w:val="Header"/>
    <w:uiPriority w:val="99"/>
    <w:rsid w:val="003C632F"/>
    <w:rPr>
      <w:rFonts w:ascii="Times New Roman" w:eastAsia="Calibri" w:hAnsi="Times New Roman" w:cs="Times New Roman"/>
      <w:sz w:val="24"/>
      <w:szCs w:val="24"/>
      <w:lang w:val="ru-RU" w:eastAsia="ru-RU" w:bidi="ar-SA"/>
    </w:rPr>
  </w:style>
  <w:style w:type="paragraph" w:styleId="Footer">
    <w:name w:val="footer"/>
    <w:basedOn w:val="Normal"/>
    <w:link w:val="FooterChar"/>
    <w:uiPriority w:val="99"/>
    <w:unhideWhenUsed/>
    <w:rsid w:val="003C632F"/>
    <w:pPr>
      <w:tabs>
        <w:tab w:val="center" w:pos="4703"/>
        <w:tab w:val="right" w:pos="9406"/>
      </w:tabs>
    </w:pPr>
  </w:style>
  <w:style w:type="character" w:customStyle="1" w:styleId="FooterChar">
    <w:name w:val="Footer Char"/>
    <w:link w:val="Footer"/>
    <w:uiPriority w:val="99"/>
    <w:rsid w:val="003C632F"/>
    <w:rPr>
      <w:rFonts w:ascii="Times New Roman" w:eastAsia="Calibri" w:hAnsi="Times New Roman" w:cs="Times New Roman"/>
      <w:sz w:val="24"/>
      <w:szCs w:val="24"/>
      <w:lang w:val="ru-RU" w:eastAsia="ru-RU" w:bidi="ar-SA"/>
    </w:rPr>
  </w:style>
  <w:style w:type="character" w:styleId="CommentReference">
    <w:name w:val="annotation reference"/>
    <w:uiPriority w:val="99"/>
    <w:semiHidden/>
    <w:unhideWhenUsed/>
    <w:rsid w:val="009F3260"/>
    <w:rPr>
      <w:sz w:val="16"/>
      <w:szCs w:val="16"/>
    </w:rPr>
  </w:style>
  <w:style w:type="paragraph" w:styleId="CommentText">
    <w:name w:val="annotation text"/>
    <w:basedOn w:val="Normal"/>
    <w:link w:val="CommentTextChar"/>
    <w:uiPriority w:val="99"/>
    <w:unhideWhenUsed/>
    <w:rsid w:val="009F3260"/>
    <w:rPr>
      <w:sz w:val="20"/>
      <w:szCs w:val="20"/>
    </w:rPr>
  </w:style>
  <w:style w:type="character" w:customStyle="1" w:styleId="CommentTextChar">
    <w:name w:val="Comment Text Char"/>
    <w:link w:val="CommentText"/>
    <w:uiPriority w:val="99"/>
    <w:rsid w:val="009F3260"/>
    <w:rPr>
      <w:rFonts w:ascii="Times New Roman" w:eastAsia="Calibri" w:hAnsi="Times New Roman" w:cs="Times New Roman"/>
      <w:sz w:val="20"/>
      <w:szCs w:val="20"/>
      <w:lang w:val="ru-RU" w:eastAsia="ru-RU" w:bidi="ar-SA"/>
    </w:rPr>
  </w:style>
  <w:style w:type="paragraph" w:styleId="BalloonText">
    <w:name w:val="Balloon Text"/>
    <w:basedOn w:val="Normal"/>
    <w:link w:val="BalloonTextChar"/>
    <w:uiPriority w:val="99"/>
    <w:semiHidden/>
    <w:unhideWhenUsed/>
    <w:rsid w:val="009F3260"/>
    <w:rPr>
      <w:rFonts w:ascii="Tahoma" w:hAnsi="Tahoma" w:cs="Tahoma"/>
      <w:sz w:val="16"/>
      <w:szCs w:val="16"/>
    </w:rPr>
  </w:style>
  <w:style w:type="character" w:customStyle="1" w:styleId="BalloonTextChar">
    <w:name w:val="Balloon Text Char"/>
    <w:link w:val="BalloonText"/>
    <w:uiPriority w:val="99"/>
    <w:semiHidden/>
    <w:rsid w:val="009F3260"/>
    <w:rPr>
      <w:rFonts w:ascii="Tahoma" w:eastAsia="Calibri" w:hAnsi="Tahoma" w:cs="Tahoma"/>
      <w:sz w:val="16"/>
      <w:szCs w:val="16"/>
      <w:lang w:val="ru-RU" w:eastAsia="ru-RU" w:bidi="ar-SA"/>
    </w:rPr>
  </w:style>
  <w:style w:type="paragraph" w:styleId="CommentSubject">
    <w:name w:val="annotation subject"/>
    <w:basedOn w:val="CommentText"/>
    <w:next w:val="CommentText"/>
    <w:link w:val="CommentSubjectChar"/>
    <w:uiPriority w:val="99"/>
    <w:semiHidden/>
    <w:unhideWhenUsed/>
    <w:rsid w:val="008D2F33"/>
    <w:rPr>
      <w:b/>
      <w:bCs/>
    </w:rPr>
  </w:style>
  <w:style w:type="character" w:customStyle="1" w:styleId="CommentSubjectChar">
    <w:name w:val="Comment Subject Char"/>
    <w:link w:val="CommentSubject"/>
    <w:uiPriority w:val="99"/>
    <w:semiHidden/>
    <w:rsid w:val="008D2F33"/>
    <w:rPr>
      <w:rFonts w:ascii="Times New Roman" w:eastAsia="Calibri" w:hAnsi="Times New Roman" w:cs="Times New Roman"/>
      <w:b/>
      <w:bCs/>
      <w:sz w:val="20"/>
      <w:szCs w:val="20"/>
      <w:lang w:val="ru-RU" w:eastAsia="ru-RU" w:bidi="ar-SA"/>
    </w:rPr>
  </w:style>
  <w:style w:type="paragraph" w:customStyle="1" w:styleId="Normal10">
    <w:name w:val="Normal1"/>
    <w:rsid w:val="00B9101E"/>
    <w:pPr>
      <w:widowControl w:val="0"/>
      <w:spacing w:line="260" w:lineRule="auto"/>
      <w:ind w:firstLine="500"/>
    </w:pPr>
    <w:rPr>
      <w:rFonts w:ascii="Arial" w:eastAsia="Times New Roman" w:hAnsi="Arial"/>
      <w:snapToGrid w:val="0"/>
      <w:sz w:val="22"/>
      <w:lang w:val="ru-RU" w:eastAsia="ru-RU"/>
    </w:rPr>
  </w:style>
  <w:style w:type="paragraph" w:styleId="BodyText">
    <w:name w:val="Body Text"/>
    <w:basedOn w:val="Normal"/>
    <w:link w:val="BodyTextChar"/>
    <w:rsid w:val="00DA7F16"/>
    <w:pPr>
      <w:jc w:val="both"/>
    </w:pPr>
    <w:rPr>
      <w:rFonts w:eastAsia="Times New Roman"/>
      <w:sz w:val="22"/>
      <w:szCs w:val="20"/>
    </w:rPr>
  </w:style>
  <w:style w:type="character" w:customStyle="1" w:styleId="BodyTextChar">
    <w:name w:val="Body Text Char"/>
    <w:basedOn w:val="DefaultParagraphFont"/>
    <w:link w:val="BodyText"/>
    <w:rsid w:val="00DA7F16"/>
    <w:rPr>
      <w:rFonts w:ascii="Times New Roman" w:eastAsia="Times New Roman" w:hAnsi="Times New Roman"/>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308568">
      <w:bodyDiv w:val="1"/>
      <w:marLeft w:val="0"/>
      <w:marRight w:val="0"/>
      <w:marTop w:val="0"/>
      <w:marBottom w:val="0"/>
      <w:divBdr>
        <w:top w:val="none" w:sz="0" w:space="0" w:color="auto"/>
        <w:left w:val="none" w:sz="0" w:space="0" w:color="auto"/>
        <w:bottom w:val="none" w:sz="0" w:space="0" w:color="auto"/>
        <w:right w:val="none" w:sz="0" w:space="0" w:color="auto"/>
      </w:divBdr>
    </w:div>
    <w:div w:id="1048148262">
      <w:bodyDiv w:val="1"/>
      <w:marLeft w:val="0"/>
      <w:marRight w:val="0"/>
      <w:marTop w:val="0"/>
      <w:marBottom w:val="0"/>
      <w:divBdr>
        <w:top w:val="none" w:sz="0" w:space="0" w:color="auto"/>
        <w:left w:val="none" w:sz="0" w:space="0" w:color="auto"/>
        <w:bottom w:val="none" w:sz="0" w:space="0" w:color="auto"/>
        <w:right w:val="none" w:sz="0" w:space="0" w:color="auto"/>
      </w:divBdr>
    </w:div>
    <w:div w:id="1071268643">
      <w:bodyDiv w:val="1"/>
      <w:marLeft w:val="0"/>
      <w:marRight w:val="0"/>
      <w:marTop w:val="0"/>
      <w:marBottom w:val="0"/>
      <w:divBdr>
        <w:top w:val="none" w:sz="0" w:space="0" w:color="auto"/>
        <w:left w:val="none" w:sz="0" w:space="0" w:color="auto"/>
        <w:bottom w:val="none" w:sz="0" w:space="0" w:color="auto"/>
        <w:right w:val="none" w:sz="0" w:space="0" w:color="auto"/>
      </w:divBdr>
    </w:div>
    <w:div w:id="1124738358">
      <w:bodyDiv w:val="1"/>
      <w:marLeft w:val="0"/>
      <w:marRight w:val="0"/>
      <w:marTop w:val="0"/>
      <w:marBottom w:val="0"/>
      <w:divBdr>
        <w:top w:val="none" w:sz="0" w:space="0" w:color="auto"/>
        <w:left w:val="none" w:sz="0" w:space="0" w:color="auto"/>
        <w:bottom w:val="none" w:sz="0" w:space="0" w:color="auto"/>
        <w:right w:val="none" w:sz="0" w:space="0" w:color="auto"/>
      </w:divBdr>
    </w:div>
    <w:div w:id="1323198181">
      <w:bodyDiv w:val="1"/>
      <w:marLeft w:val="0"/>
      <w:marRight w:val="0"/>
      <w:marTop w:val="0"/>
      <w:marBottom w:val="0"/>
      <w:divBdr>
        <w:top w:val="none" w:sz="0" w:space="0" w:color="auto"/>
        <w:left w:val="none" w:sz="0" w:space="0" w:color="auto"/>
        <w:bottom w:val="none" w:sz="0" w:space="0" w:color="auto"/>
        <w:right w:val="none" w:sz="0" w:space="0" w:color="auto"/>
      </w:divBdr>
    </w:div>
    <w:div w:id="149707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94206-5D4E-4CAF-B0FC-C471991A8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1904</Words>
  <Characters>10853</Characters>
  <Application>Microsoft Office Word</Application>
  <DocSecurity>8</DocSecurity>
  <Lines>90</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NIS</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dragomirz</dc:creator>
  <cp:keywords>Klasifikacija: Без ограничења/Unrestricted</cp:keywords>
  <cp:lastModifiedBy>Natasa Mirkovic</cp:lastModifiedBy>
  <cp:revision>2</cp:revision>
  <dcterms:created xsi:type="dcterms:W3CDTF">2023-01-27T08:53:00Z</dcterms:created>
  <dcterms:modified xsi:type="dcterms:W3CDTF">2023-01-27T08:53:00Z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5e15aa11-2640-4649-891a-07ee9a5c4279</vt:lpwstr>
  </property>
  <property fmtid="{D5CDD505-2E9C-101B-9397-08002B2CF9AE}" pid="3" name="NISClassification">
    <vt:lpwstr>PUBLIC</vt:lpwstr>
  </property>
  <property fmtid="{D5CDD505-2E9C-101B-9397-08002B2CF9AE}" pid="4" name="Klasifikacija">
    <vt:lpwstr>Bez-ogranicenja-Unrestricted</vt:lpwstr>
  </property>
</Properties>
</file>